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4F1" w:rsidRPr="002A1906" w:rsidRDefault="001524F1" w:rsidP="0023499B">
      <w:pPr>
        <w:shd w:val="clear" w:color="auto" w:fill="FFFFFF"/>
        <w:bidi/>
        <w:spacing w:before="100" w:beforeAutospacing="1" w:after="0" w:line="360" w:lineRule="atLeast"/>
        <w:jc w:val="center"/>
        <w:rPr>
          <w:rFonts w:ascii="Arial" w:eastAsia="Times New Roman" w:hAnsi="Arial" w:cs="B Nazanin"/>
          <w:b/>
          <w:bCs/>
          <w:color w:val="0000FF"/>
          <w:sz w:val="24"/>
          <w:szCs w:val="24"/>
          <w:rtl/>
          <w:lang w:bidi="fa-IR"/>
        </w:rPr>
      </w:pPr>
      <w:r w:rsidRPr="002A1906">
        <w:rPr>
          <w:rFonts w:ascii="Arial" w:eastAsia="Times New Roman" w:hAnsi="Arial" w:cs="B Nazanin" w:hint="cs"/>
          <w:b/>
          <w:bCs/>
          <w:color w:val="0000FF"/>
          <w:sz w:val="24"/>
          <w:szCs w:val="24"/>
          <w:rtl/>
          <w:lang w:bidi="fa-IR"/>
        </w:rPr>
        <w:t>بسمه تعالی</w:t>
      </w:r>
    </w:p>
    <w:p w:rsidR="00962B0D" w:rsidRPr="002A1906" w:rsidRDefault="00962B0D" w:rsidP="001524F1">
      <w:pPr>
        <w:shd w:val="clear" w:color="auto" w:fill="FFFFFF"/>
        <w:bidi/>
        <w:spacing w:before="100" w:beforeAutospacing="1" w:after="0" w:line="360" w:lineRule="atLeast"/>
        <w:jc w:val="center"/>
        <w:rPr>
          <w:rFonts w:ascii="IranNastaliq" w:eastAsia="Times New Roman" w:hAnsi="IranNastaliq" w:cs="B Titr"/>
          <w:b/>
          <w:bCs/>
          <w:sz w:val="26"/>
          <w:szCs w:val="28"/>
          <w:rtl/>
        </w:rPr>
      </w:pPr>
      <w:r w:rsidRPr="002A1906">
        <w:rPr>
          <w:rFonts w:ascii="IranNastaliq" w:eastAsia="Times New Roman" w:hAnsi="IranNastaliq" w:cs="B Titr"/>
          <w:b/>
          <w:bCs/>
          <w:color w:val="0000FF"/>
          <w:sz w:val="26"/>
          <w:szCs w:val="28"/>
          <w:rtl/>
          <w:lang w:bidi="fa-IR"/>
        </w:rPr>
        <w:t>قرارداد پیمانکاری</w:t>
      </w:r>
      <w:r w:rsidR="0023499B" w:rsidRPr="002A1906">
        <w:rPr>
          <w:rFonts w:ascii="IranNastaliq" w:eastAsia="Times New Roman" w:hAnsi="IranNastaliq" w:cs="B Titr"/>
          <w:b/>
          <w:bCs/>
          <w:color w:val="0000FF"/>
          <w:sz w:val="26"/>
          <w:szCs w:val="28"/>
          <w:rtl/>
          <w:lang w:bidi="fa-IR"/>
        </w:rPr>
        <w:t xml:space="preserve"> اجرا ی تاسیسات و ابنیه</w:t>
      </w:r>
    </w:p>
    <w:p w:rsidR="001524F1" w:rsidRPr="002A1906" w:rsidRDefault="001524F1" w:rsidP="001C11E8">
      <w:pPr>
        <w:shd w:val="clear" w:color="auto" w:fill="FFFFFF"/>
        <w:bidi/>
        <w:spacing w:before="100" w:beforeAutospacing="1" w:after="100" w:afterAutospacing="1" w:line="360" w:lineRule="atLeast"/>
        <w:rPr>
          <w:rFonts w:ascii="Tahoma" w:eastAsia="Times New Roman" w:hAnsi="Tahoma" w:cs="B Nazanin"/>
          <w:b/>
          <w:bCs/>
          <w:sz w:val="24"/>
          <w:szCs w:val="24"/>
          <w:rtl/>
          <w:lang w:bidi="fa-IR"/>
        </w:rPr>
      </w:pPr>
      <w:r w:rsidRPr="002A1906">
        <w:rPr>
          <w:rFonts w:ascii="Tahoma" w:eastAsia="Times New Roman" w:hAnsi="Tahoma" w:cs="B Nazanin" w:hint="cs"/>
          <w:b/>
          <w:bCs/>
          <w:sz w:val="24"/>
          <w:szCs w:val="24"/>
          <w:rtl/>
          <w:lang w:bidi="fa-IR"/>
        </w:rPr>
        <w:t>ماده 1- مشخصات طرفین:</w:t>
      </w:r>
    </w:p>
    <w:p w:rsidR="00962B0D" w:rsidRPr="002A1906" w:rsidRDefault="00962B0D" w:rsidP="00D726D5">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sz w:val="24"/>
          <w:szCs w:val="24"/>
          <w:rtl/>
          <w:lang w:bidi="fa-IR"/>
        </w:rPr>
        <w:t xml:space="preserve">این قرارداد در تاریخ .............. فیمابین </w:t>
      </w:r>
      <w:r w:rsidR="00B216B3" w:rsidRPr="002A1906">
        <w:rPr>
          <w:rFonts w:ascii="Tahoma" w:eastAsia="Times New Roman" w:hAnsi="Tahoma" w:cs="B Nazanin" w:hint="cs"/>
          <w:sz w:val="24"/>
          <w:szCs w:val="24"/>
          <w:rtl/>
          <w:lang w:bidi="fa-IR"/>
        </w:rPr>
        <w:t>گروه خدمات</w:t>
      </w:r>
      <w:r w:rsidR="002723CB" w:rsidRPr="002A1906">
        <w:rPr>
          <w:rFonts w:ascii="Tahoma" w:eastAsia="Times New Roman" w:hAnsi="Tahoma" w:cs="B Nazanin"/>
          <w:sz w:val="24"/>
          <w:szCs w:val="24"/>
          <w:lang w:bidi="fa-IR"/>
        </w:rPr>
        <w:t xml:space="preserve">  </w:t>
      </w:r>
      <w:r w:rsidR="002723CB" w:rsidRPr="002A1906">
        <w:rPr>
          <w:rFonts w:ascii="Tahoma" w:eastAsia="Times New Roman" w:hAnsi="Tahoma" w:cs="B Nazanin" w:hint="cs"/>
          <w:sz w:val="24"/>
          <w:szCs w:val="24"/>
          <w:rtl/>
          <w:lang w:bidi="fa-IR"/>
        </w:rPr>
        <w:t>فنی</w:t>
      </w:r>
      <w:r w:rsidR="00B216B3" w:rsidRPr="002A1906">
        <w:rPr>
          <w:rFonts w:ascii="Tahoma" w:eastAsia="Times New Roman" w:hAnsi="Tahoma" w:cs="B Nazanin" w:hint="cs"/>
          <w:sz w:val="24"/>
          <w:szCs w:val="24"/>
          <w:rtl/>
          <w:lang w:bidi="fa-IR"/>
        </w:rPr>
        <w:t xml:space="preserve"> مهندسی ایران شوفا</w:t>
      </w:r>
      <w:r w:rsidR="001C11E8" w:rsidRPr="002A1906">
        <w:rPr>
          <w:rFonts w:ascii="Tahoma" w:eastAsia="Times New Roman" w:hAnsi="Tahoma" w:cs="B Nazanin"/>
          <w:sz w:val="24"/>
          <w:szCs w:val="24"/>
          <w:rtl/>
          <w:lang w:bidi="fa-IR"/>
        </w:rPr>
        <w:t>ژکار به نمایند</w:t>
      </w:r>
      <w:r w:rsidR="001C11E8" w:rsidRPr="002A1906">
        <w:rPr>
          <w:rFonts w:ascii="Tahoma" w:eastAsia="Times New Roman" w:hAnsi="Tahoma" w:cs="B Nazanin" w:hint="cs"/>
          <w:sz w:val="24"/>
          <w:szCs w:val="24"/>
          <w:rtl/>
          <w:lang w:bidi="fa-IR"/>
        </w:rPr>
        <w:t>گی آقای .............................</w:t>
      </w:r>
      <w:r w:rsidR="00D726D5" w:rsidRPr="00D726D5">
        <w:rPr>
          <w:rFonts w:ascii="Tahoma" w:eastAsia="Times New Roman" w:hAnsi="Tahoma" w:cs="B Nazanin" w:hint="cs"/>
          <w:sz w:val="24"/>
          <w:szCs w:val="24"/>
          <w:rtl/>
          <w:lang w:bidi="fa-IR"/>
        </w:rPr>
        <w:t xml:space="preserve"> </w:t>
      </w:r>
      <w:r w:rsidR="00D726D5" w:rsidRPr="002A1906">
        <w:rPr>
          <w:rFonts w:ascii="Tahoma" w:eastAsia="Times New Roman" w:hAnsi="Tahoma" w:cs="B Nazanin" w:hint="cs"/>
          <w:sz w:val="24"/>
          <w:szCs w:val="24"/>
          <w:rtl/>
          <w:lang w:bidi="fa-IR"/>
        </w:rPr>
        <w:t>...................</w:t>
      </w:r>
      <w:r w:rsidR="00D726D5">
        <w:rPr>
          <w:rFonts w:ascii="Tahoma" w:eastAsia="Times New Roman" w:hAnsi="Tahoma" w:cs="B Nazanin" w:hint="cs"/>
          <w:sz w:val="24"/>
          <w:szCs w:val="24"/>
          <w:rtl/>
          <w:lang w:bidi="fa-IR"/>
        </w:rPr>
        <w:t xml:space="preserve"> </w:t>
      </w:r>
      <w:r w:rsidR="001C11E8" w:rsidRPr="002A1906">
        <w:rPr>
          <w:rFonts w:ascii="Tahoma" w:eastAsia="Times New Roman" w:hAnsi="Tahoma" w:cs="B Nazanin" w:hint="cs"/>
          <w:sz w:val="24"/>
          <w:szCs w:val="24"/>
          <w:rtl/>
          <w:lang w:bidi="fa-IR"/>
        </w:rPr>
        <w:t xml:space="preserve"> </w:t>
      </w:r>
      <w:r w:rsidRPr="002A1906">
        <w:rPr>
          <w:rFonts w:ascii="Tahoma" w:eastAsia="Times New Roman" w:hAnsi="Tahoma" w:cs="B Nazanin"/>
          <w:sz w:val="24"/>
          <w:szCs w:val="24"/>
          <w:rtl/>
          <w:lang w:bidi="fa-IR"/>
        </w:rPr>
        <w:t>نشانی</w:t>
      </w:r>
      <w:r w:rsidRPr="002A1906">
        <w:rPr>
          <w:rFonts w:ascii="Tahoma" w:eastAsia="Times New Roman" w:hAnsi="Tahoma" w:cs="B Nazanin" w:hint="cs"/>
          <w:sz w:val="24"/>
          <w:szCs w:val="24"/>
          <w:rtl/>
          <w:lang w:bidi="fa-IR"/>
        </w:rPr>
        <w:t xml:space="preserve"> </w:t>
      </w:r>
      <w:r w:rsidR="001C11E8" w:rsidRPr="002A1906">
        <w:rPr>
          <w:rFonts w:ascii="Tahoma" w:eastAsia="Times New Roman" w:hAnsi="Tahoma" w:cs="B Nazanin" w:hint="cs"/>
          <w:sz w:val="24"/>
          <w:szCs w:val="24"/>
          <w:rtl/>
          <w:lang w:bidi="fa-IR"/>
        </w:rPr>
        <w:t>................................................................................................................................</w:t>
      </w:r>
      <w:r w:rsidRPr="002A1906">
        <w:rPr>
          <w:rFonts w:ascii="Tahoma" w:eastAsia="Times New Roman" w:hAnsi="Tahoma" w:cs="B Nazanin"/>
          <w:sz w:val="24"/>
          <w:szCs w:val="24"/>
          <w:rtl/>
          <w:lang w:bidi="fa-IR"/>
        </w:rPr>
        <w:t xml:space="preserve"> تلفن ..............</w:t>
      </w:r>
      <w:r w:rsidR="00F83BBC" w:rsidRPr="002A1906">
        <w:rPr>
          <w:rFonts w:ascii="Tahoma" w:eastAsia="Times New Roman" w:hAnsi="Tahoma" w:cs="B Nazanin" w:hint="cs"/>
          <w:sz w:val="24"/>
          <w:szCs w:val="24"/>
          <w:rtl/>
          <w:lang w:bidi="fa-IR"/>
        </w:rPr>
        <w:t>......</w:t>
      </w:r>
      <w:r w:rsidR="00D726D5">
        <w:rPr>
          <w:rFonts w:ascii="Tahoma" w:eastAsia="Times New Roman" w:hAnsi="Tahoma" w:cs="B Nazanin" w:hint="cs"/>
          <w:sz w:val="24"/>
          <w:szCs w:val="24"/>
          <w:rtl/>
          <w:lang w:bidi="fa-IR"/>
        </w:rPr>
        <w:t xml:space="preserve"> </w:t>
      </w:r>
      <w:r w:rsidR="001C11E8" w:rsidRPr="002A1906">
        <w:rPr>
          <w:rFonts w:ascii="Tahoma" w:eastAsia="Times New Roman" w:hAnsi="Tahoma" w:cs="B Nazanin" w:hint="cs"/>
          <w:sz w:val="24"/>
          <w:szCs w:val="24"/>
          <w:rtl/>
          <w:lang w:bidi="fa-IR"/>
        </w:rPr>
        <w:t xml:space="preserve">که در این </w:t>
      </w:r>
      <w:r w:rsidRPr="002A1906">
        <w:rPr>
          <w:rFonts w:ascii="Tahoma" w:eastAsia="Times New Roman" w:hAnsi="Tahoma" w:cs="B Nazanin"/>
          <w:sz w:val="24"/>
          <w:szCs w:val="24"/>
          <w:rtl/>
          <w:lang w:bidi="fa-IR"/>
        </w:rPr>
        <w:t xml:space="preserve"> قرارداد </w:t>
      </w:r>
      <w:r w:rsidR="001C11E8" w:rsidRPr="002A1906">
        <w:rPr>
          <w:rFonts w:ascii="Tahoma" w:eastAsia="Times New Roman" w:hAnsi="Tahoma" w:cs="B Nazanin" w:hint="cs"/>
          <w:sz w:val="24"/>
          <w:szCs w:val="24"/>
          <w:rtl/>
          <w:lang w:bidi="fa-IR"/>
        </w:rPr>
        <w:t xml:space="preserve">پیمانکار </w:t>
      </w:r>
      <w:r w:rsidRPr="002A1906">
        <w:rPr>
          <w:rFonts w:ascii="Tahoma" w:eastAsia="Times New Roman" w:hAnsi="Tahoma" w:cs="B Nazanin"/>
          <w:sz w:val="24"/>
          <w:szCs w:val="24"/>
          <w:rtl/>
          <w:lang w:bidi="fa-IR"/>
        </w:rPr>
        <w:t>نامیده می شود از یکطرف</w:t>
      </w:r>
      <w:r w:rsidR="001C11E8" w:rsidRPr="002A1906">
        <w:rPr>
          <w:rFonts w:ascii="Tahoma" w:eastAsia="Times New Roman" w:hAnsi="Tahoma" w:cs="B Nazanin" w:hint="cs"/>
          <w:sz w:val="24"/>
          <w:szCs w:val="24"/>
          <w:rtl/>
          <w:lang w:bidi="fa-IR"/>
        </w:rPr>
        <w:t>،</w:t>
      </w:r>
      <w:r w:rsidRPr="002A1906">
        <w:rPr>
          <w:rFonts w:ascii="Tahoma" w:eastAsia="Times New Roman" w:hAnsi="Tahoma" w:cs="B Nazanin"/>
          <w:sz w:val="24"/>
          <w:szCs w:val="24"/>
          <w:rtl/>
          <w:lang w:bidi="fa-IR"/>
        </w:rPr>
        <w:t xml:space="preserve"> و آقای ..</w:t>
      </w:r>
      <w:r w:rsidR="001C11E8" w:rsidRPr="002A1906">
        <w:rPr>
          <w:rFonts w:ascii="Tahoma" w:eastAsia="Times New Roman" w:hAnsi="Tahoma" w:cs="B Nazanin" w:hint="cs"/>
          <w:sz w:val="24"/>
          <w:szCs w:val="24"/>
          <w:rtl/>
          <w:lang w:bidi="fa-IR"/>
        </w:rPr>
        <w:t>......................................................</w:t>
      </w:r>
      <w:r w:rsidR="001C11E8" w:rsidRPr="002A1906">
        <w:rPr>
          <w:rFonts w:ascii="Tahoma" w:eastAsia="Times New Roman" w:hAnsi="Tahoma" w:cs="B Nazanin"/>
          <w:sz w:val="24"/>
          <w:szCs w:val="24"/>
          <w:rtl/>
          <w:lang w:bidi="fa-IR"/>
        </w:rPr>
        <w:t xml:space="preserve"> فرزند........</w:t>
      </w:r>
      <w:r w:rsidR="001C11E8" w:rsidRPr="002A1906">
        <w:rPr>
          <w:rFonts w:ascii="Tahoma" w:eastAsia="Times New Roman" w:hAnsi="Tahoma" w:cs="B Nazanin" w:hint="cs"/>
          <w:sz w:val="24"/>
          <w:szCs w:val="24"/>
          <w:rtl/>
          <w:lang w:bidi="fa-IR"/>
        </w:rPr>
        <w:t>.........</w:t>
      </w:r>
      <w:r w:rsidR="001C11E8" w:rsidRPr="002A1906">
        <w:rPr>
          <w:rFonts w:ascii="Tahoma" w:eastAsia="Times New Roman" w:hAnsi="Tahoma" w:cs="B Nazanin"/>
          <w:sz w:val="24"/>
          <w:szCs w:val="24"/>
          <w:rtl/>
          <w:lang w:bidi="fa-IR"/>
        </w:rPr>
        <w:t>.......</w:t>
      </w:r>
      <w:r w:rsidR="00D726D5">
        <w:rPr>
          <w:rFonts w:ascii="Tahoma" w:eastAsia="Times New Roman" w:hAnsi="Tahoma" w:cs="B Nazanin" w:hint="cs"/>
          <w:sz w:val="24"/>
          <w:szCs w:val="24"/>
          <w:rtl/>
          <w:lang w:bidi="fa-IR"/>
        </w:rPr>
        <w:t xml:space="preserve"> </w:t>
      </w:r>
      <w:r w:rsidRPr="002A1906">
        <w:rPr>
          <w:rFonts w:ascii="Tahoma" w:eastAsia="Times New Roman" w:hAnsi="Tahoma" w:cs="B Nazanin"/>
          <w:sz w:val="24"/>
          <w:szCs w:val="24"/>
          <w:rtl/>
          <w:lang w:bidi="fa-IR"/>
        </w:rPr>
        <w:t>شماره شناسنامه ........... صادره از ......... به نشانی...................</w:t>
      </w:r>
      <w:r w:rsidR="001C11E8" w:rsidRPr="002A1906">
        <w:rPr>
          <w:rFonts w:ascii="Tahoma" w:eastAsia="Times New Roman" w:hAnsi="Tahoma" w:cs="B Nazanin" w:hint="cs"/>
          <w:sz w:val="24"/>
          <w:szCs w:val="24"/>
          <w:rtl/>
          <w:lang w:bidi="fa-IR"/>
        </w:rPr>
        <w:t>.....................................</w:t>
      </w:r>
      <w:r w:rsidRPr="002A1906">
        <w:rPr>
          <w:rFonts w:ascii="Tahoma" w:eastAsia="Times New Roman" w:hAnsi="Tahoma" w:cs="B Nazanin"/>
          <w:sz w:val="24"/>
          <w:szCs w:val="24"/>
          <w:rtl/>
          <w:lang w:bidi="fa-IR"/>
        </w:rPr>
        <w:t>..</w:t>
      </w:r>
      <w:r w:rsidR="001C11E8" w:rsidRPr="002A1906">
        <w:rPr>
          <w:rFonts w:ascii="Tahoma" w:eastAsia="Times New Roman" w:hAnsi="Tahoma" w:cs="B Nazanin" w:hint="cs"/>
          <w:sz w:val="24"/>
          <w:szCs w:val="24"/>
          <w:rtl/>
          <w:lang w:bidi="fa-IR"/>
        </w:rPr>
        <w:t xml:space="preserve"> </w:t>
      </w:r>
      <w:r w:rsidR="00F83BBC" w:rsidRPr="002A1906">
        <w:rPr>
          <w:rFonts w:ascii="Tahoma" w:eastAsia="Times New Roman" w:hAnsi="Tahoma" w:cs="B Nazanin" w:hint="cs"/>
          <w:sz w:val="24"/>
          <w:szCs w:val="24"/>
          <w:rtl/>
          <w:lang w:bidi="fa-IR"/>
        </w:rPr>
        <w:t>......</w:t>
      </w:r>
      <w:r w:rsidR="001C11E8" w:rsidRPr="002A1906">
        <w:rPr>
          <w:rFonts w:ascii="Tahoma" w:eastAsia="Times New Roman" w:hAnsi="Tahoma" w:cs="B Nazanin" w:hint="cs"/>
          <w:sz w:val="24"/>
          <w:szCs w:val="24"/>
          <w:rtl/>
          <w:lang w:bidi="fa-IR"/>
        </w:rPr>
        <w:t xml:space="preserve">  </w:t>
      </w:r>
      <w:r w:rsidRPr="002A1906">
        <w:rPr>
          <w:rFonts w:ascii="Tahoma" w:eastAsia="Times New Roman" w:hAnsi="Tahoma" w:cs="B Nazanin"/>
          <w:sz w:val="24"/>
          <w:szCs w:val="24"/>
          <w:rtl/>
          <w:lang w:bidi="fa-IR"/>
        </w:rPr>
        <w:t xml:space="preserve"> تلفن ...</w:t>
      </w:r>
      <w:r w:rsidR="001C11E8" w:rsidRPr="002A1906">
        <w:rPr>
          <w:rFonts w:ascii="Tahoma" w:eastAsia="Times New Roman" w:hAnsi="Tahoma" w:cs="B Nazanin" w:hint="cs"/>
          <w:sz w:val="24"/>
          <w:szCs w:val="24"/>
          <w:rtl/>
          <w:lang w:bidi="fa-IR"/>
        </w:rPr>
        <w:t>............</w:t>
      </w:r>
      <w:r w:rsidRPr="002A1906">
        <w:rPr>
          <w:rFonts w:ascii="Tahoma" w:eastAsia="Times New Roman" w:hAnsi="Tahoma" w:cs="B Nazanin"/>
          <w:sz w:val="24"/>
          <w:szCs w:val="24"/>
          <w:rtl/>
          <w:lang w:bidi="fa-IR"/>
        </w:rPr>
        <w:t>......</w:t>
      </w:r>
      <w:r w:rsidR="001C11E8" w:rsidRPr="002A1906">
        <w:rPr>
          <w:rFonts w:ascii="Tahoma" w:eastAsia="Times New Roman" w:hAnsi="Tahoma" w:cs="B Nazanin" w:hint="cs"/>
          <w:sz w:val="24"/>
          <w:szCs w:val="24"/>
          <w:rtl/>
          <w:lang w:bidi="fa-IR"/>
        </w:rPr>
        <w:t xml:space="preserve"> </w:t>
      </w:r>
      <w:r w:rsidRPr="002A1906">
        <w:rPr>
          <w:rFonts w:ascii="Tahoma" w:eastAsia="Times New Roman" w:hAnsi="Tahoma" w:cs="B Nazanin"/>
          <w:sz w:val="24"/>
          <w:szCs w:val="24"/>
          <w:rtl/>
          <w:lang w:bidi="fa-IR"/>
        </w:rPr>
        <w:t xml:space="preserve">که از طرف دیگر </w:t>
      </w:r>
      <w:r w:rsidR="006C0A36" w:rsidRPr="002A1906">
        <w:rPr>
          <w:rFonts w:ascii="Tahoma" w:eastAsia="Times New Roman" w:hAnsi="Tahoma" w:cs="B Nazanin" w:hint="cs"/>
          <w:sz w:val="24"/>
          <w:szCs w:val="24"/>
          <w:rtl/>
          <w:lang w:bidi="fa-IR"/>
        </w:rPr>
        <w:t>کارفرما</w:t>
      </w:r>
      <w:r w:rsidRPr="002A1906">
        <w:rPr>
          <w:rFonts w:ascii="Tahoma" w:eastAsia="Times New Roman" w:hAnsi="Tahoma" w:cs="B Nazanin"/>
          <w:sz w:val="24"/>
          <w:szCs w:val="24"/>
          <w:rtl/>
          <w:lang w:bidi="fa-IR"/>
        </w:rPr>
        <w:t xml:space="preserve"> نامیده میشود مطابق با شرایط و مشخصات ذیل منعقد و لازم الاجراء میباشد.</w:t>
      </w:r>
    </w:p>
    <w:p w:rsidR="00064528" w:rsidRPr="002A1906" w:rsidRDefault="00064528" w:rsidP="00403165">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ماده1- محل</w:t>
      </w:r>
      <w:r w:rsidR="00403165" w:rsidRPr="002A1906">
        <w:rPr>
          <w:rFonts w:ascii="Tahoma" w:eastAsia="Times New Roman" w:hAnsi="Tahoma" w:cs="B Nazanin" w:hint="cs"/>
          <w:sz w:val="24"/>
          <w:szCs w:val="24"/>
          <w:rtl/>
          <w:lang w:bidi="fa-IR"/>
        </w:rPr>
        <w:t xml:space="preserve"> انجام پروژه</w:t>
      </w:r>
      <w:r w:rsidRPr="002A1906">
        <w:rPr>
          <w:rFonts w:ascii="Tahoma" w:eastAsia="Times New Roman" w:hAnsi="Tahoma" w:cs="B Nazanin" w:hint="cs"/>
          <w:sz w:val="24"/>
          <w:szCs w:val="24"/>
          <w:rtl/>
          <w:lang w:bidi="fa-IR"/>
        </w:rPr>
        <w:t>:</w:t>
      </w:r>
    </w:p>
    <w:p w:rsidR="00064528" w:rsidRPr="002A1906" w:rsidRDefault="006C0A36" w:rsidP="00064528">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w:t>
      </w:r>
    </w:p>
    <w:p w:rsidR="00962B0D" w:rsidRPr="002A1906" w:rsidRDefault="00962B0D" w:rsidP="00064528">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064528" w:rsidRPr="002A1906">
        <w:rPr>
          <w:rFonts w:ascii="Tahoma" w:eastAsia="Times New Roman" w:hAnsi="Tahoma" w:cs="B Nazanin" w:hint="cs"/>
          <w:b/>
          <w:bCs/>
          <w:sz w:val="24"/>
          <w:szCs w:val="24"/>
          <w:rtl/>
          <w:lang w:bidi="fa-IR"/>
        </w:rPr>
        <w:t>2</w:t>
      </w:r>
      <w:r w:rsidRPr="002A1906">
        <w:rPr>
          <w:rFonts w:ascii="Tahoma" w:eastAsia="Times New Roman" w:hAnsi="Tahoma" w:cs="B Nazanin"/>
          <w:b/>
          <w:bCs/>
          <w:sz w:val="24"/>
          <w:szCs w:val="24"/>
          <w:rtl/>
          <w:lang w:bidi="fa-IR"/>
        </w:rPr>
        <w:t>- موضوع قرارداد :</w:t>
      </w:r>
    </w:p>
    <w:p w:rsidR="00962B0D" w:rsidRPr="002A1906" w:rsidRDefault="00962B0D" w:rsidP="00962B0D">
      <w:pPr>
        <w:shd w:val="clear" w:color="auto" w:fill="FFFFFF"/>
        <w:bidi/>
        <w:spacing w:before="100" w:beforeAutospacing="1" w:after="100" w:afterAutospacing="1" w:line="360" w:lineRule="atLeast"/>
        <w:rPr>
          <w:rFonts w:ascii="Tahoma" w:eastAsia="Times New Roman" w:hAnsi="Tahoma" w:cs="B Nazanin"/>
          <w:b/>
          <w:bCs/>
          <w:sz w:val="24"/>
          <w:szCs w:val="24"/>
          <w:rtl/>
          <w:lang w:bidi="fa-IR"/>
        </w:rPr>
      </w:pPr>
      <w:r w:rsidRPr="002A1906">
        <w:rPr>
          <w:rFonts w:ascii="Tahoma" w:eastAsia="Times New Roman" w:hAnsi="Tahoma" w:cs="B Nazanin"/>
          <w:b/>
          <w:bCs/>
          <w:sz w:val="24"/>
          <w:szCs w:val="24"/>
          <w:rtl/>
          <w:lang w:bidi="fa-IR"/>
        </w:rPr>
        <w:t xml:space="preserve">موضوع قرارداد عبارتست </w:t>
      </w:r>
      <w:r w:rsidRPr="002A1906">
        <w:rPr>
          <w:rFonts w:ascii="Tahoma" w:eastAsia="Times New Roman" w:hAnsi="Tahoma" w:cs="B Nazanin" w:hint="cs"/>
          <w:b/>
          <w:bCs/>
          <w:sz w:val="24"/>
          <w:szCs w:val="24"/>
          <w:rtl/>
          <w:lang w:bidi="fa-IR"/>
        </w:rPr>
        <w:t>:</w:t>
      </w:r>
    </w:p>
    <w:p w:rsidR="00962B0D" w:rsidRPr="002A1906" w:rsidRDefault="00550290" w:rsidP="00DA6DDA">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 انجام </w:t>
      </w:r>
      <w:r w:rsidR="00DA6DDA" w:rsidRPr="002A1906">
        <w:rPr>
          <w:rFonts w:ascii="Tahoma" w:eastAsia="Times New Roman" w:hAnsi="Tahoma" w:cs="B Nazanin" w:hint="cs"/>
          <w:sz w:val="24"/>
          <w:szCs w:val="24"/>
          <w:rtl/>
          <w:lang w:bidi="fa-IR"/>
        </w:rPr>
        <w:t>................................................................................................................................................</w:t>
      </w:r>
    </w:p>
    <w:p w:rsidR="00962B0D" w:rsidRPr="002A1906" w:rsidRDefault="00550290" w:rsidP="00DA6DDA">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انجام </w:t>
      </w:r>
      <w:r w:rsidR="00DA6DDA" w:rsidRPr="002A1906">
        <w:rPr>
          <w:rFonts w:ascii="Tahoma" w:eastAsia="Times New Roman" w:hAnsi="Tahoma" w:cs="B Nazanin" w:hint="cs"/>
          <w:sz w:val="24"/>
          <w:szCs w:val="24"/>
          <w:rtl/>
          <w:lang w:bidi="fa-IR"/>
        </w:rPr>
        <w:t>..................................................................................................................................................</w:t>
      </w:r>
    </w:p>
    <w:p w:rsidR="00550290" w:rsidRPr="002A1906" w:rsidRDefault="00550290" w:rsidP="00DA6DDA">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انجام </w:t>
      </w:r>
      <w:r w:rsidR="00DA6DDA" w:rsidRPr="002A1906">
        <w:rPr>
          <w:rFonts w:ascii="Tahoma" w:eastAsia="Times New Roman" w:hAnsi="Tahoma" w:cs="B Nazanin" w:hint="cs"/>
          <w:sz w:val="24"/>
          <w:szCs w:val="24"/>
          <w:rtl/>
          <w:lang w:bidi="fa-IR"/>
        </w:rPr>
        <w:t>.................................................................................................................................................</w:t>
      </w:r>
    </w:p>
    <w:p w:rsidR="00550290" w:rsidRPr="002A1906" w:rsidRDefault="00550290" w:rsidP="00DA6DDA">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انجام </w:t>
      </w:r>
      <w:r w:rsidR="00DA6DDA" w:rsidRPr="002A1906">
        <w:rPr>
          <w:rFonts w:ascii="Tahoma" w:eastAsia="Times New Roman" w:hAnsi="Tahoma" w:cs="B Nazanin" w:hint="cs"/>
          <w:sz w:val="24"/>
          <w:szCs w:val="24"/>
          <w:rtl/>
          <w:lang w:bidi="fa-IR"/>
        </w:rPr>
        <w:t>.................................................................................................................................................</w:t>
      </w:r>
    </w:p>
    <w:p w:rsidR="00550290" w:rsidRPr="002A1906" w:rsidRDefault="00550290" w:rsidP="002B0D98">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انجام </w:t>
      </w:r>
      <w:r w:rsidR="002B0D98" w:rsidRPr="002A1906">
        <w:rPr>
          <w:rFonts w:ascii="Tahoma" w:eastAsia="Times New Roman" w:hAnsi="Tahoma" w:cs="B Nazanin" w:hint="cs"/>
          <w:sz w:val="24"/>
          <w:szCs w:val="24"/>
          <w:rtl/>
          <w:lang w:bidi="fa-IR"/>
        </w:rPr>
        <w:t>................................................................................................................................................</w:t>
      </w:r>
    </w:p>
    <w:p w:rsidR="00064528" w:rsidRPr="002A1906" w:rsidRDefault="004C1686" w:rsidP="002B0D98">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انجام </w:t>
      </w:r>
      <w:r w:rsidR="002B0D98" w:rsidRPr="002A1906">
        <w:rPr>
          <w:rFonts w:ascii="Tahoma" w:eastAsia="Times New Roman" w:hAnsi="Tahoma" w:cs="B Nazanin" w:hint="cs"/>
          <w:sz w:val="24"/>
          <w:szCs w:val="24"/>
          <w:rtl/>
          <w:lang w:bidi="fa-IR"/>
        </w:rPr>
        <w:t>...............................................................................................................................................</w:t>
      </w:r>
    </w:p>
    <w:p w:rsidR="00064528" w:rsidRPr="002A1906" w:rsidRDefault="00064528" w:rsidP="002B0D98">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Pr>
      </w:pPr>
      <w:r w:rsidRPr="002A1906">
        <w:rPr>
          <w:rFonts w:ascii="Tahoma" w:eastAsia="Times New Roman" w:hAnsi="Tahoma" w:cs="B Nazanin" w:hint="cs"/>
          <w:sz w:val="24"/>
          <w:szCs w:val="24"/>
          <w:rtl/>
          <w:lang w:bidi="fa-IR"/>
        </w:rPr>
        <w:t xml:space="preserve">انجام </w:t>
      </w:r>
      <w:r w:rsidR="002B0D98" w:rsidRPr="002A1906">
        <w:rPr>
          <w:rFonts w:ascii="Tahoma" w:eastAsia="Times New Roman" w:hAnsi="Tahoma" w:cs="B Nazanin" w:hint="cs"/>
          <w:sz w:val="24"/>
          <w:szCs w:val="24"/>
          <w:rtl/>
          <w:lang w:bidi="fa-IR"/>
        </w:rPr>
        <w:t>................................................................................................................................................</w:t>
      </w:r>
    </w:p>
    <w:p w:rsidR="002B0D98" w:rsidRPr="002A1906" w:rsidRDefault="002B0D98" w:rsidP="00D726D5">
      <w:pPr>
        <w:pStyle w:val="ListParagraph"/>
        <w:numPr>
          <w:ilvl w:val="0"/>
          <w:numId w:val="1"/>
        </w:num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imes New Roman" w:eastAsia="Times New Roman" w:hAnsi="Times New Roman" w:cs="B Nazanin" w:hint="cs"/>
          <w:sz w:val="24"/>
          <w:szCs w:val="24"/>
          <w:rtl/>
        </w:rPr>
        <w:t>...........................................................................................................................................................</w:t>
      </w:r>
    </w:p>
    <w:p w:rsidR="00962B0D" w:rsidRPr="002A1906" w:rsidRDefault="00962B0D" w:rsidP="00064528">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064528" w:rsidRPr="002A1906">
        <w:rPr>
          <w:rFonts w:ascii="Tahoma" w:eastAsia="Times New Roman" w:hAnsi="Tahoma" w:cs="B Nazanin" w:hint="cs"/>
          <w:b/>
          <w:bCs/>
          <w:sz w:val="24"/>
          <w:szCs w:val="24"/>
          <w:rtl/>
          <w:lang w:bidi="fa-IR"/>
        </w:rPr>
        <w:t>3</w:t>
      </w:r>
      <w:r w:rsidRPr="002A1906">
        <w:rPr>
          <w:rFonts w:ascii="Tahoma" w:eastAsia="Times New Roman" w:hAnsi="Tahoma" w:cs="B Nazanin"/>
          <w:b/>
          <w:bCs/>
          <w:sz w:val="24"/>
          <w:szCs w:val="24"/>
          <w:rtl/>
          <w:lang w:bidi="fa-IR"/>
        </w:rPr>
        <w:t xml:space="preserve"> </w:t>
      </w:r>
      <w:r w:rsidRPr="002A1906">
        <w:rPr>
          <w:rFonts w:ascii="Times New Roman" w:eastAsia="Times New Roman" w:hAnsi="Times New Roman" w:cs="Times New Roman" w:hint="cs"/>
          <w:b/>
          <w:bCs/>
          <w:sz w:val="24"/>
          <w:szCs w:val="24"/>
          <w:rtl/>
          <w:lang w:bidi="fa-IR"/>
        </w:rPr>
        <w:t>–</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مشخصات</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فنی</w:t>
      </w:r>
      <w:r w:rsidRPr="002A1906">
        <w:rPr>
          <w:rFonts w:ascii="Tahoma" w:eastAsia="Times New Roman" w:hAnsi="Tahoma" w:cs="B Nazanin"/>
          <w:b/>
          <w:bCs/>
          <w:sz w:val="24"/>
          <w:szCs w:val="24"/>
          <w:rtl/>
          <w:lang w:bidi="fa-IR"/>
        </w:rPr>
        <w:t xml:space="preserve"> :</w:t>
      </w:r>
    </w:p>
    <w:p w:rsidR="00962B0D" w:rsidRPr="002A1906" w:rsidRDefault="00962B0D" w:rsidP="0029166D">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sz w:val="24"/>
          <w:szCs w:val="24"/>
          <w:rtl/>
          <w:lang w:bidi="fa-IR"/>
        </w:rPr>
        <w:t>1-</w:t>
      </w:r>
      <w:r w:rsidR="00715ED4" w:rsidRPr="002A1906">
        <w:rPr>
          <w:rFonts w:ascii="Times New Roman" w:eastAsia="Times New Roman" w:hAnsi="Times New Roman" w:cs="Times New Roman" w:hint="cs"/>
          <w:sz w:val="24"/>
          <w:szCs w:val="24"/>
          <w:rtl/>
          <w:lang w:bidi="fa-IR"/>
        </w:rPr>
        <w:t> </w:t>
      </w:r>
      <w:r w:rsidRPr="002A1906">
        <w:rPr>
          <w:rFonts w:ascii="Tahoma" w:eastAsia="Times New Roman" w:hAnsi="Tahoma" w:cs="B Nazanin"/>
          <w:sz w:val="24"/>
          <w:szCs w:val="24"/>
          <w:rtl/>
          <w:lang w:bidi="fa-IR"/>
        </w:rPr>
        <w:t xml:space="preserve"> به طور کلی مشخصات فنی یراساس نقشه ها و دستورالعمل های صادره از جانب کارفرما می باشد. </w:t>
      </w:r>
    </w:p>
    <w:p w:rsidR="00962B0D" w:rsidRPr="002A1906" w:rsidRDefault="00962B0D" w:rsidP="00205154">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205154" w:rsidRPr="002A1906">
        <w:rPr>
          <w:rFonts w:ascii="Tahoma" w:eastAsia="Times New Roman" w:hAnsi="Tahoma" w:cs="B Nazanin" w:hint="cs"/>
          <w:b/>
          <w:bCs/>
          <w:sz w:val="24"/>
          <w:szCs w:val="24"/>
          <w:rtl/>
          <w:lang w:bidi="fa-IR"/>
        </w:rPr>
        <w:t>4</w:t>
      </w:r>
      <w:r w:rsidRPr="002A1906">
        <w:rPr>
          <w:rFonts w:ascii="Times New Roman" w:eastAsia="Times New Roman" w:hAnsi="Times New Roman" w:cs="Times New Roman" w:hint="cs"/>
          <w:b/>
          <w:bCs/>
          <w:sz w:val="24"/>
          <w:szCs w:val="24"/>
          <w:rtl/>
          <w:lang w:bidi="fa-IR"/>
        </w:rPr>
        <w:t>–</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مدت</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قرارداد</w:t>
      </w:r>
      <w:r w:rsidRPr="002A1906">
        <w:rPr>
          <w:rFonts w:ascii="Tahoma" w:eastAsia="Times New Roman" w:hAnsi="Tahoma" w:cs="B Nazanin"/>
          <w:b/>
          <w:bCs/>
          <w:sz w:val="24"/>
          <w:szCs w:val="24"/>
          <w:rtl/>
          <w:lang w:bidi="fa-IR"/>
        </w:rPr>
        <w:t>:</w:t>
      </w:r>
    </w:p>
    <w:p w:rsidR="00962B0D" w:rsidRPr="002A1906" w:rsidRDefault="00962B0D" w:rsidP="00577A72">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sz w:val="24"/>
          <w:szCs w:val="24"/>
          <w:rtl/>
          <w:lang w:bidi="fa-IR"/>
        </w:rPr>
        <w:t>مدت اجرای قرارداد به مدت</w:t>
      </w:r>
      <w:r w:rsidR="00577A72" w:rsidRPr="002A1906">
        <w:rPr>
          <w:rFonts w:ascii="Tahoma" w:eastAsia="Times New Roman" w:hAnsi="Tahoma" w:cs="B Nazanin" w:hint="cs"/>
          <w:sz w:val="24"/>
          <w:szCs w:val="24"/>
          <w:rtl/>
          <w:lang w:bidi="fa-IR"/>
        </w:rPr>
        <w:t>....................</w:t>
      </w:r>
      <w:r w:rsidRPr="002A1906">
        <w:rPr>
          <w:rFonts w:ascii="Tahoma" w:eastAsia="Times New Roman" w:hAnsi="Tahoma" w:cs="B Nazanin"/>
          <w:sz w:val="24"/>
          <w:szCs w:val="24"/>
          <w:rtl/>
          <w:lang w:bidi="fa-IR"/>
        </w:rPr>
        <w:t>ماه شمسی از تاریخ انعقاد قرارداد می باشد.</w:t>
      </w:r>
    </w:p>
    <w:p w:rsidR="00962B0D" w:rsidRPr="002A1906" w:rsidRDefault="00962B0D" w:rsidP="00205154">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205154" w:rsidRPr="002A1906">
        <w:rPr>
          <w:rFonts w:ascii="Tahoma" w:eastAsia="Times New Roman" w:hAnsi="Tahoma" w:cs="B Nazanin" w:hint="cs"/>
          <w:b/>
          <w:bCs/>
          <w:sz w:val="24"/>
          <w:szCs w:val="24"/>
          <w:rtl/>
          <w:lang w:bidi="fa-IR"/>
        </w:rPr>
        <w:t>5</w:t>
      </w:r>
      <w:r w:rsidRPr="002A1906">
        <w:rPr>
          <w:rFonts w:ascii="Tahoma" w:eastAsia="Times New Roman" w:hAnsi="Tahoma" w:cs="B Nazanin"/>
          <w:b/>
          <w:bCs/>
          <w:sz w:val="24"/>
          <w:szCs w:val="24"/>
          <w:rtl/>
          <w:lang w:bidi="fa-IR"/>
        </w:rPr>
        <w:t xml:space="preserve"> </w:t>
      </w:r>
      <w:r w:rsidRPr="002A1906">
        <w:rPr>
          <w:rFonts w:ascii="Times New Roman" w:eastAsia="Times New Roman" w:hAnsi="Times New Roman" w:cs="Times New Roman" w:hint="cs"/>
          <w:b/>
          <w:bCs/>
          <w:sz w:val="24"/>
          <w:szCs w:val="24"/>
          <w:rtl/>
          <w:lang w:bidi="fa-IR"/>
        </w:rPr>
        <w:t>–</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تعهدات</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پیمانکار</w:t>
      </w:r>
      <w:r w:rsidRPr="002A1906">
        <w:rPr>
          <w:rFonts w:ascii="Tahoma" w:eastAsia="Times New Roman" w:hAnsi="Tahoma" w:cs="B Nazanin"/>
          <w:b/>
          <w:bCs/>
          <w:sz w:val="24"/>
          <w:szCs w:val="24"/>
          <w:rtl/>
          <w:lang w:bidi="fa-IR"/>
        </w:rPr>
        <w:t>:</w:t>
      </w:r>
    </w:p>
    <w:p w:rsidR="00962B0D" w:rsidRPr="002A1906" w:rsidRDefault="004C1686" w:rsidP="004C1686">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hint="cs"/>
          <w:sz w:val="24"/>
          <w:szCs w:val="24"/>
          <w:rtl/>
          <w:lang w:bidi="fa-IR"/>
        </w:rPr>
        <w:t>1-</w:t>
      </w:r>
      <w:r w:rsidR="00715ED4"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sz w:val="24"/>
          <w:szCs w:val="24"/>
          <w:rtl/>
          <w:lang w:bidi="fa-IR"/>
        </w:rPr>
        <w:t xml:space="preserve"> پیمانکار موظف است بلافاصله پس از ابلاغ قرارداد، نسبت به </w:t>
      </w:r>
      <w:r w:rsidR="0029166D" w:rsidRPr="002A1906">
        <w:rPr>
          <w:rFonts w:ascii="Tahoma" w:eastAsia="Times New Roman" w:hAnsi="Tahoma" w:cs="B Nazanin" w:hint="cs"/>
          <w:sz w:val="24"/>
          <w:szCs w:val="24"/>
          <w:rtl/>
          <w:lang w:bidi="fa-IR"/>
        </w:rPr>
        <w:t>خرید</w:t>
      </w:r>
      <w:r w:rsidR="00962B0D" w:rsidRPr="002A1906">
        <w:rPr>
          <w:rFonts w:ascii="Tahoma" w:eastAsia="Times New Roman" w:hAnsi="Tahoma" w:cs="B Nazanin"/>
          <w:sz w:val="24"/>
          <w:szCs w:val="24"/>
          <w:rtl/>
          <w:lang w:bidi="fa-IR"/>
        </w:rPr>
        <w:t xml:space="preserve"> و </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hint="cs"/>
          <w:sz w:val="24"/>
          <w:szCs w:val="24"/>
          <w:rtl/>
          <w:lang w:bidi="fa-IR"/>
        </w:rPr>
        <w:t>شروع</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عملیات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اجرایی</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اقدام</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نماید</w:t>
      </w:r>
      <w:r w:rsidR="00962B0D" w:rsidRPr="002A1906">
        <w:rPr>
          <w:rFonts w:ascii="Tahoma" w:eastAsia="Times New Roman" w:hAnsi="Tahoma" w:cs="B Nazanin"/>
          <w:sz w:val="24"/>
          <w:szCs w:val="24"/>
          <w:rtl/>
          <w:lang w:bidi="fa-IR"/>
        </w:rPr>
        <w:t>.</w:t>
      </w:r>
    </w:p>
    <w:p w:rsidR="00962B0D" w:rsidRPr="002A1906" w:rsidRDefault="004C1686" w:rsidP="00962B0D">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hint="cs"/>
          <w:sz w:val="24"/>
          <w:szCs w:val="24"/>
          <w:rtl/>
          <w:lang w:bidi="fa-IR"/>
        </w:rPr>
        <w:t>2-</w:t>
      </w:r>
      <w:r w:rsidR="00715ED4" w:rsidRPr="002A1906">
        <w:rPr>
          <w:rFonts w:ascii="Times New Roman" w:eastAsia="Times New Roman" w:hAnsi="Times New Roman" w:cs="Times New Roman" w:hint="cs"/>
          <w:sz w:val="24"/>
          <w:szCs w:val="24"/>
          <w:rtl/>
          <w:lang w:bidi="fa-IR"/>
        </w:rPr>
        <w:t> </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پیمانکار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مجاز</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تعطیلی</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کار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بدون</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اجازه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کارفرما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نمی</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باشد</w:t>
      </w:r>
      <w:r w:rsidR="00962B0D" w:rsidRPr="002A1906">
        <w:rPr>
          <w:rFonts w:ascii="Tahoma" w:eastAsia="Times New Roman" w:hAnsi="Tahoma" w:cs="B Nazanin"/>
          <w:sz w:val="24"/>
          <w:szCs w:val="24"/>
          <w:rtl/>
          <w:lang w:bidi="fa-IR"/>
        </w:rPr>
        <w:t>.</w:t>
      </w:r>
    </w:p>
    <w:p w:rsidR="00962B0D" w:rsidRPr="002A1906" w:rsidRDefault="00577A72" w:rsidP="00962B0D">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lastRenderedPageBreak/>
        <w:t>3</w:t>
      </w:r>
      <w:r w:rsidR="004C1686" w:rsidRPr="002A1906">
        <w:rPr>
          <w:rFonts w:ascii="Tahoma" w:eastAsia="Times New Roman" w:hAnsi="Tahoma" w:cs="B Nazanin" w:hint="cs"/>
          <w:sz w:val="24"/>
          <w:szCs w:val="24"/>
          <w:rtl/>
          <w:lang w:bidi="fa-IR"/>
        </w:rPr>
        <w:t>-</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پیمانکار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موظف</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است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طریقی</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عمل</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نماید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تا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پرت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مصالح</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در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حد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مناسب</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و</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معقول</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بوده،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در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غیر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این</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صورت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هزینه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پرت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بیش</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از</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حد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متعارف</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مصالح</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حساب</w:t>
      </w:r>
      <w:r w:rsidR="00962B0D" w:rsidRPr="002A1906">
        <w:rPr>
          <w:rFonts w:ascii="Tahoma" w:eastAsia="Times New Roman" w:hAnsi="Tahoma" w:cs="B Nazanin"/>
          <w:sz w:val="24"/>
          <w:szCs w:val="24"/>
          <w:rtl/>
          <w:lang w:bidi="fa-IR"/>
        </w:rPr>
        <w:t xml:space="preserve"> </w:t>
      </w:r>
      <w:r w:rsidRPr="002A1906">
        <w:rPr>
          <w:rFonts w:ascii="Tahoma" w:eastAsia="Times New Roman" w:hAnsi="Tahoma" w:cs="B Nazanin"/>
          <w:sz w:val="24"/>
          <w:szCs w:val="24"/>
          <w:rtl/>
          <w:lang w:bidi="fa-IR"/>
        </w:rPr>
        <w:t>بدهکاری پیمانکار منظور خواهد شد</w:t>
      </w:r>
      <w:r w:rsidRPr="002A1906">
        <w:rPr>
          <w:rFonts w:ascii="Tahoma" w:eastAsia="Times New Roman" w:hAnsi="Tahoma" w:cs="B Nazanin" w:hint="cs"/>
          <w:sz w:val="24"/>
          <w:szCs w:val="24"/>
          <w:rtl/>
          <w:lang w:bidi="fa-IR"/>
        </w:rPr>
        <w:t xml:space="preserve"> لازم به توضیح ست در این خصوص کارشناس مربوطه اظهار نظر میفرماید</w:t>
      </w:r>
    </w:p>
    <w:p w:rsidR="00AE0208" w:rsidRPr="002A1906" w:rsidRDefault="00AE0208" w:rsidP="00AE0208">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hint="cs"/>
          <w:sz w:val="24"/>
          <w:szCs w:val="24"/>
          <w:rtl/>
          <w:lang w:bidi="fa-IR"/>
        </w:rPr>
        <w:t>تبصره: در صورتی که به علت حوادث غیر مترقبه یا سرقت و غیرو... خسارتی به کارفرما در حین انجام قرارداد وارد شود در این خصوص هیچ گونه مسولیتی متوجه پیمانکار نخواهد بود</w:t>
      </w:r>
      <w:r w:rsidR="00AE2B51" w:rsidRPr="002A1906">
        <w:rPr>
          <w:rFonts w:ascii="Tahoma" w:eastAsia="Times New Roman" w:hAnsi="Tahoma" w:cs="B Nazanin" w:hint="cs"/>
          <w:sz w:val="24"/>
          <w:szCs w:val="24"/>
          <w:rtl/>
          <w:lang w:bidi="fa-IR"/>
        </w:rPr>
        <w:t xml:space="preserve"> ، تامین امنیت کارگاه یا محل انجام پروژه به عهده کارفرما میباشد</w:t>
      </w:r>
    </w:p>
    <w:p w:rsidR="00962B0D" w:rsidRPr="002A1906" w:rsidRDefault="00577A72" w:rsidP="00962B0D">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hint="cs"/>
          <w:sz w:val="24"/>
          <w:szCs w:val="24"/>
          <w:rtl/>
          <w:lang w:bidi="fa-IR"/>
        </w:rPr>
        <w:t>4</w:t>
      </w:r>
      <w:r w:rsidR="004C1686" w:rsidRPr="002A1906">
        <w:rPr>
          <w:rFonts w:ascii="Tahoma" w:eastAsia="Times New Roman" w:hAnsi="Tahoma" w:cs="B Nazanin" w:hint="cs"/>
          <w:sz w:val="24"/>
          <w:szCs w:val="24"/>
          <w:rtl/>
          <w:lang w:bidi="fa-IR"/>
        </w:rPr>
        <w:t>-</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پیمانکار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تایید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می</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نماید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که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محل</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گارگاه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و</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محل</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اجرای</w:t>
      </w:r>
      <w:r w:rsidR="00962B0D" w:rsidRPr="002A1906">
        <w:rPr>
          <w:rFonts w:ascii="Tahoma" w:eastAsia="Times New Roman" w:hAnsi="Tahoma" w:cs="B Nazanin"/>
          <w:sz w:val="24"/>
          <w:szCs w:val="24"/>
          <w:rtl/>
          <w:lang w:bidi="fa-IR"/>
        </w:rPr>
        <w:t xml:space="preserve"> پروژه مورد قرارداد را کاملا رویت نموده است.</w:t>
      </w:r>
    </w:p>
    <w:p w:rsidR="00962B0D" w:rsidRPr="002A1906" w:rsidRDefault="00205154" w:rsidP="00577A72">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hint="cs"/>
          <w:sz w:val="24"/>
          <w:szCs w:val="24"/>
          <w:rtl/>
          <w:lang w:bidi="fa-IR"/>
        </w:rPr>
        <w:t>5</w:t>
      </w:r>
      <w:r w:rsidR="004C1686" w:rsidRPr="002A1906">
        <w:rPr>
          <w:rFonts w:ascii="Tahoma" w:eastAsia="Times New Roman" w:hAnsi="Tahoma" w:cs="B Nazanin" w:hint="cs"/>
          <w:sz w:val="24"/>
          <w:szCs w:val="24"/>
          <w:rtl/>
          <w:lang w:bidi="fa-IR"/>
        </w:rPr>
        <w:t>-</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کارفرما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مخیر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می</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باشد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که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حجم</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قرارداد</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را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تا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میزان</w:t>
      </w:r>
      <w:r w:rsidR="00962B0D" w:rsidRPr="002A1906">
        <w:rPr>
          <w:rFonts w:ascii="Tahoma" w:eastAsia="Times New Roman" w:hAnsi="Tahoma" w:cs="B Nazanin"/>
          <w:sz w:val="24"/>
          <w:szCs w:val="24"/>
          <w:rtl/>
          <w:lang w:bidi="fa-IR"/>
        </w:rPr>
        <w:t xml:space="preserve"> </w:t>
      </w:r>
      <w:r w:rsidR="00577A72" w:rsidRPr="002A1906">
        <w:rPr>
          <w:rFonts w:ascii="Tahoma" w:eastAsia="Times New Roman" w:hAnsi="Tahoma" w:cs="B Nazanin" w:hint="cs"/>
          <w:sz w:val="24"/>
          <w:szCs w:val="24"/>
          <w:rtl/>
          <w:lang w:bidi="fa-IR"/>
        </w:rPr>
        <w:t>10</w:t>
      </w:r>
      <w:r w:rsidR="00962B0D" w:rsidRPr="002A1906">
        <w:rPr>
          <w:rFonts w:ascii="Tahoma" w:eastAsia="Times New Roman" w:hAnsi="Tahoma" w:cs="B Nazanin"/>
          <w:sz w:val="24"/>
          <w:szCs w:val="24"/>
          <w:rtl/>
          <w:lang w:bidi="fa-IR"/>
        </w:rPr>
        <w:t xml:space="preserve"> درصد افزایش یا کاهش دهد و پیمانکار از این باب</w:t>
      </w:r>
      <w:r w:rsidR="00577A72" w:rsidRPr="002A1906">
        <w:rPr>
          <w:rFonts w:ascii="Tahoma" w:eastAsia="Times New Roman" w:hAnsi="Tahoma" w:cs="B Nazanin"/>
          <w:sz w:val="24"/>
          <w:szCs w:val="24"/>
          <w:rtl/>
          <w:lang w:bidi="fa-IR"/>
        </w:rPr>
        <w:t xml:space="preserve">ت هیچگونه اعتراضی نخواهد داشت </w:t>
      </w:r>
      <w:r w:rsidR="00577A72" w:rsidRPr="002A1906">
        <w:rPr>
          <w:rFonts w:ascii="Tahoma" w:eastAsia="Times New Roman" w:hAnsi="Tahoma" w:cs="B Nazanin" w:hint="cs"/>
          <w:sz w:val="24"/>
          <w:szCs w:val="24"/>
          <w:rtl/>
          <w:lang w:bidi="fa-IR"/>
        </w:rPr>
        <w:t>و در صورت افزایش حجم قرارداد، مبلغ قرارداد بر اساس توافق مجدد بین طرفین در نظر گرفته خواهد شد</w:t>
      </w:r>
    </w:p>
    <w:p w:rsidR="00962B0D" w:rsidRPr="002A1906" w:rsidRDefault="00962B0D" w:rsidP="00205154">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205154" w:rsidRPr="002A1906">
        <w:rPr>
          <w:rFonts w:ascii="Tahoma" w:eastAsia="Times New Roman" w:hAnsi="Tahoma" w:cs="B Nazanin" w:hint="cs"/>
          <w:b/>
          <w:bCs/>
          <w:sz w:val="24"/>
          <w:szCs w:val="24"/>
          <w:rtl/>
          <w:lang w:bidi="fa-IR"/>
        </w:rPr>
        <w:t>6</w:t>
      </w:r>
      <w:r w:rsidRPr="002A1906">
        <w:rPr>
          <w:rFonts w:ascii="Times New Roman" w:eastAsia="Times New Roman" w:hAnsi="Times New Roman" w:cs="Times New Roman" w:hint="cs"/>
          <w:b/>
          <w:bCs/>
          <w:sz w:val="24"/>
          <w:szCs w:val="24"/>
          <w:rtl/>
          <w:lang w:bidi="fa-IR"/>
        </w:rPr>
        <w:t>–</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تعهدات</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کارفرما</w:t>
      </w:r>
      <w:r w:rsidRPr="002A1906">
        <w:rPr>
          <w:rFonts w:ascii="Tahoma" w:eastAsia="Times New Roman" w:hAnsi="Tahoma" w:cs="B Nazanin"/>
          <w:b/>
          <w:bCs/>
          <w:sz w:val="24"/>
          <w:szCs w:val="24"/>
          <w:rtl/>
          <w:lang w:bidi="fa-IR"/>
        </w:rPr>
        <w:t xml:space="preserve"> :</w:t>
      </w:r>
    </w:p>
    <w:p w:rsidR="00962B0D" w:rsidRPr="002A1906" w:rsidRDefault="004C1686" w:rsidP="00577A72">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hint="cs"/>
          <w:sz w:val="24"/>
          <w:szCs w:val="24"/>
          <w:rtl/>
          <w:lang w:bidi="fa-IR"/>
        </w:rPr>
        <w:t>1-</w:t>
      </w:r>
      <w:r w:rsidR="00C3621F" w:rsidRPr="002A1906">
        <w:rPr>
          <w:rFonts w:ascii="Times New Roman" w:eastAsia="Times New Roman" w:hAnsi="Times New Roman" w:cs="Times New Roman" w:hint="cs"/>
          <w:sz w:val="24"/>
          <w:szCs w:val="24"/>
          <w:rtl/>
          <w:lang w:bidi="fa-IR"/>
        </w:rPr>
        <w:t> </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آب</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و</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برق</w:t>
      </w:r>
      <w:r w:rsidR="00962B0D" w:rsidRPr="002A1906">
        <w:rPr>
          <w:rFonts w:ascii="Tahoma" w:eastAsia="Times New Roman" w:hAnsi="Tahoma" w:cs="B Nazanin"/>
          <w:sz w:val="24"/>
          <w:szCs w:val="24"/>
          <w:rtl/>
          <w:lang w:bidi="fa-IR"/>
        </w:rPr>
        <w:t xml:space="preserve"> </w:t>
      </w:r>
      <w:r w:rsidR="00577A72" w:rsidRPr="002A1906">
        <w:rPr>
          <w:rFonts w:ascii="Tahoma" w:eastAsia="Times New Roman" w:hAnsi="Tahoma" w:cs="B Nazanin" w:hint="cs"/>
          <w:sz w:val="24"/>
          <w:szCs w:val="24"/>
          <w:rtl/>
          <w:lang w:bidi="fa-IR"/>
        </w:rPr>
        <w:t xml:space="preserve"> و هرگونه  تجهیزات لازم </w:t>
      </w:r>
      <w:r w:rsidR="00962B0D" w:rsidRPr="002A1906">
        <w:rPr>
          <w:rFonts w:ascii="Tahoma" w:eastAsia="Times New Roman" w:hAnsi="Tahoma" w:cs="B Nazanin"/>
          <w:sz w:val="24"/>
          <w:szCs w:val="24"/>
          <w:rtl/>
          <w:lang w:bidi="fa-IR"/>
        </w:rPr>
        <w:t>مورد نیاز پیمانکار جهت اجرای عملیات در محل کارگاه با کارفرما می باشد.</w:t>
      </w:r>
    </w:p>
    <w:p w:rsidR="00962B0D" w:rsidRPr="002A1906" w:rsidRDefault="004C1686" w:rsidP="00962B0D">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2-</w:t>
      </w:r>
      <w:r w:rsidR="00962B0D" w:rsidRPr="002A1906">
        <w:rPr>
          <w:rFonts w:ascii="Times New Roman" w:eastAsia="Times New Roman" w:hAnsi="Times New Roman" w:cs="Times New Roman" w:hint="cs"/>
          <w:sz w:val="24"/>
          <w:szCs w:val="24"/>
          <w:rtl/>
          <w:lang w:bidi="fa-IR"/>
        </w:rPr>
        <w:t>   </w:t>
      </w:r>
      <w:r w:rsidR="00962B0D" w:rsidRPr="002A1906">
        <w:rPr>
          <w:rFonts w:ascii="Tahoma" w:eastAsia="Times New Roman" w:hAnsi="Tahoma" w:cs="B Nazanin" w:hint="cs"/>
          <w:sz w:val="24"/>
          <w:szCs w:val="24"/>
          <w:rtl/>
          <w:lang w:bidi="fa-IR"/>
        </w:rPr>
        <w:t>کارفرما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موظف</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است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کلیه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جزییات</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و</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نقشه</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ها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را</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در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اختیار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پیمانکار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قرار</w:t>
      </w:r>
      <w:r w:rsidR="00962B0D" w:rsidRPr="002A1906">
        <w:rPr>
          <w:rFonts w:ascii="Tahoma" w:eastAsia="Times New Roman" w:hAnsi="Tahoma" w:cs="B Nazanin"/>
          <w:sz w:val="24"/>
          <w:szCs w:val="24"/>
          <w:rtl/>
          <w:lang w:bidi="fa-IR"/>
        </w:rPr>
        <w:t xml:space="preserve"> </w:t>
      </w:r>
      <w:r w:rsidR="00962B0D" w:rsidRPr="002A1906">
        <w:rPr>
          <w:rFonts w:ascii="Tahoma" w:eastAsia="Times New Roman" w:hAnsi="Tahoma" w:cs="B Nazanin" w:hint="cs"/>
          <w:sz w:val="24"/>
          <w:szCs w:val="24"/>
          <w:rtl/>
          <w:lang w:bidi="fa-IR"/>
        </w:rPr>
        <w:t>دهد</w:t>
      </w:r>
      <w:r w:rsidR="00962B0D" w:rsidRPr="002A1906">
        <w:rPr>
          <w:rFonts w:ascii="Tahoma" w:eastAsia="Times New Roman" w:hAnsi="Tahoma" w:cs="B Nazanin"/>
          <w:sz w:val="24"/>
          <w:szCs w:val="24"/>
          <w:rtl/>
          <w:lang w:bidi="fa-IR"/>
        </w:rPr>
        <w:t>.</w:t>
      </w:r>
    </w:p>
    <w:p w:rsidR="00C3621F" w:rsidRPr="002A1906" w:rsidRDefault="00C3621F" w:rsidP="00C3621F">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3- کارفرما متعهد است از تاريخ تعيين شده براي شروع كار، حداکثر ظرف مدت...... روز نسبت به تجهيز كارگاه به منظور      شروع عمليات پيمان اقدام نمايد.</w:t>
      </w:r>
    </w:p>
    <w:p w:rsidR="00A1498E" w:rsidRPr="002A1906" w:rsidRDefault="00A1498E" w:rsidP="00A1498E">
      <w:pPr>
        <w:tabs>
          <w:tab w:val="left" w:pos="867"/>
        </w:tabs>
        <w:bidi/>
        <w:spacing w:line="360" w:lineRule="auto"/>
        <w:jc w:val="lowKashida"/>
        <w:rPr>
          <w:rFonts w:ascii="Tahoma" w:eastAsia="Times New Roman" w:hAnsi="Tahoma" w:cs="B Nazanin"/>
          <w:sz w:val="24"/>
          <w:szCs w:val="24"/>
          <w:lang w:bidi="fa-IR"/>
        </w:rPr>
      </w:pPr>
      <w:r w:rsidRPr="002A1906">
        <w:rPr>
          <w:rFonts w:ascii="Tahoma" w:eastAsia="Times New Roman" w:hAnsi="Tahoma" w:cs="B Nazanin" w:hint="cs"/>
          <w:sz w:val="24"/>
          <w:szCs w:val="24"/>
          <w:rtl/>
          <w:lang w:bidi="fa-IR"/>
        </w:rPr>
        <w:t>4- مسئوليت تهيه و تامين مصالح مورد نياز پروژه به عهده كارفرما مي باشد.</w:t>
      </w:r>
    </w:p>
    <w:p w:rsidR="00A1498E" w:rsidRPr="002A1906" w:rsidRDefault="008A40DA" w:rsidP="008A40DA">
      <w:pPr>
        <w:shd w:val="clear" w:color="auto" w:fill="FFFFFF"/>
        <w:bidi/>
        <w:spacing w:before="100" w:beforeAutospacing="1" w:after="100" w:afterAutospacing="1" w:line="360" w:lineRule="atLeast"/>
        <w:rPr>
          <w:rFonts w:cs="B Nazanin"/>
          <w:sz w:val="24"/>
          <w:szCs w:val="24"/>
          <w:rtl/>
          <w:lang w:bidi="fa-IR"/>
        </w:rPr>
      </w:pPr>
      <w:r w:rsidRPr="002A1906">
        <w:rPr>
          <w:rFonts w:ascii="Tahoma" w:eastAsia="Times New Roman" w:hAnsi="Tahoma" w:cs="B Nazanin" w:hint="cs"/>
          <w:sz w:val="24"/>
          <w:szCs w:val="24"/>
          <w:rtl/>
          <w:lang w:bidi="fa-IR"/>
        </w:rPr>
        <w:t>تبصره :بارگيري و محل باراندازي مصالح : كليه مصالح و لوازم  در يك محل از كارگاه به پيمانكار تحويل مي شود بارگيري و حمل هر نوع مصالح زائد بي مصرف به خارج كارگاه و تخليه آن در محل  مناسب و در صورت لزوم پخش و تسطيح آنها توسط ..............انجام خواهد گرفت</w:t>
      </w:r>
      <w:r w:rsidRPr="002A1906">
        <w:rPr>
          <w:rFonts w:cs="B Nazanin" w:hint="cs"/>
          <w:sz w:val="24"/>
          <w:szCs w:val="24"/>
          <w:rtl/>
          <w:lang w:bidi="fa-IR"/>
        </w:rPr>
        <w:t>.</w:t>
      </w:r>
      <w:r w:rsidR="00AE0208" w:rsidRPr="002A1906">
        <w:rPr>
          <w:rFonts w:cs="B Nazanin" w:hint="cs"/>
          <w:sz w:val="24"/>
          <w:szCs w:val="24"/>
          <w:rtl/>
          <w:lang w:bidi="fa-IR"/>
        </w:rPr>
        <w:t xml:space="preserve"> </w:t>
      </w:r>
    </w:p>
    <w:p w:rsidR="008A40DA" w:rsidRPr="002A1906" w:rsidRDefault="008A40DA" w:rsidP="008A40DA">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5-کارفرما موظف است پيش بيني هاي لازم و به موقع را در خصوص تهيه و نحوه توزيع مصالح و لوازم بعمل آورد تا موجب تاخير در انجام كار نگردد</w:t>
      </w:r>
      <w:r w:rsidRPr="002A1906">
        <w:rPr>
          <w:rFonts w:cs="B Nazanin" w:hint="cs"/>
          <w:sz w:val="24"/>
          <w:szCs w:val="24"/>
          <w:rtl/>
          <w:lang w:bidi="fa-IR"/>
        </w:rPr>
        <w:t>.</w:t>
      </w:r>
    </w:p>
    <w:p w:rsidR="00962B0D" w:rsidRPr="002A1906" w:rsidRDefault="00962B0D" w:rsidP="00205154">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imes New Roman" w:eastAsia="Times New Roman" w:hAnsi="Times New Roman" w:cs="Times New Roman" w:hint="cs"/>
          <w:b/>
          <w:bCs/>
          <w:sz w:val="24"/>
          <w:szCs w:val="24"/>
          <w:rtl/>
          <w:lang w:bidi="fa-IR"/>
        </w:rPr>
        <w:t> </w:t>
      </w:r>
      <w:r w:rsidRPr="002A1906">
        <w:rPr>
          <w:rFonts w:ascii="Tahoma" w:eastAsia="Times New Roman" w:hAnsi="Tahoma" w:cs="B Nazanin" w:hint="cs"/>
          <w:b/>
          <w:bCs/>
          <w:sz w:val="24"/>
          <w:szCs w:val="24"/>
          <w:rtl/>
          <w:lang w:bidi="fa-IR"/>
        </w:rPr>
        <w:t>ماده</w:t>
      </w:r>
      <w:r w:rsidRPr="002A1906">
        <w:rPr>
          <w:rFonts w:ascii="Tahoma" w:eastAsia="Times New Roman" w:hAnsi="Tahoma" w:cs="B Nazanin"/>
          <w:b/>
          <w:bCs/>
          <w:sz w:val="24"/>
          <w:szCs w:val="24"/>
          <w:rtl/>
          <w:lang w:bidi="fa-IR"/>
        </w:rPr>
        <w:t xml:space="preserve"> </w:t>
      </w:r>
      <w:r w:rsidR="00205154" w:rsidRPr="002A1906">
        <w:rPr>
          <w:rFonts w:ascii="Tahoma" w:eastAsia="Times New Roman" w:hAnsi="Tahoma" w:cs="B Nazanin" w:hint="cs"/>
          <w:b/>
          <w:bCs/>
          <w:sz w:val="24"/>
          <w:szCs w:val="24"/>
          <w:rtl/>
          <w:lang w:bidi="fa-IR"/>
        </w:rPr>
        <w:t>7</w:t>
      </w:r>
      <w:r w:rsidRPr="002A1906">
        <w:rPr>
          <w:rFonts w:ascii="Tahoma" w:eastAsia="Times New Roman" w:hAnsi="Tahoma" w:cs="B Nazanin"/>
          <w:b/>
          <w:bCs/>
          <w:sz w:val="24"/>
          <w:szCs w:val="24"/>
          <w:rtl/>
          <w:lang w:bidi="fa-IR"/>
        </w:rPr>
        <w:t>- مبلغ قرارداد:</w:t>
      </w:r>
    </w:p>
    <w:p w:rsidR="00962B0D" w:rsidRPr="002A1906" w:rsidRDefault="00962B0D" w:rsidP="00962B0D">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sz w:val="24"/>
          <w:szCs w:val="24"/>
          <w:rtl/>
          <w:lang w:bidi="fa-IR"/>
        </w:rPr>
        <w:t xml:space="preserve">مبلغ این قرارداد </w:t>
      </w:r>
      <w:r w:rsidR="00271034" w:rsidRPr="002A1906">
        <w:rPr>
          <w:rFonts w:ascii="Tahoma" w:eastAsia="Times New Roman" w:hAnsi="Tahoma" w:cs="B Nazanin" w:hint="cs"/>
          <w:sz w:val="24"/>
          <w:szCs w:val="24"/>
          <w:rtl/>
          <w:lang w:bidi="fa-IR"/>
        </w:rPr>
        <w:t xml:space="preserve">و نحوه پرداخت </w:t>
      </w:r>
      <w:r w:rsidRPr="002A1906">
        <w:rPr>
          <w:rFonts w:ascii="Tahoma" w:eastAsia="Times New Roman" w:hAnsi="Tahoma" w:cs="B Nazanin"/>
          <w:sz w:val="24"/>
          <w:szCs w:val="24"/>
          <w:rtl/>
          <w:lang w:bidi="fa-IR"/>
        </w:rPr>
        <w:t>بر اساس موارد زیر مورد توافق طرفین می باشد.</w:t>
      </w:r>
    </w:p>
    <w:p w:rsidR="00EE746E" w:rsidRPr="002A1906" w:rsidRDefault="00EE746E" w:rsidP="00EE746E">
      <w:pPr>
        <w:shd w:val="clear" w:color="auto" w:fill="FFFFFF"/>
        <w:bidi/>
        <w:spacing w:before="100" w:beforeAutospacing="1" w:after="100" w:afterAutospacing="1" w:line="360" w:lineRule="atLeast"/>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w:t>
      </w:r>
    </w:p>
    <w:p w:rsidR="00EC7304" w:rsidRPr="002A1906" w:rsidRDefault="00EC7304" w:rsidP="00EC7304">
      <w:pPr>
        <w:tabs>
          <w:tab w:val="left" w:pos="867"/>
        </w:tabs>
        <w:bidi/>
        <w:spacing w:line="360" w:lineRule="auto"/>
        <w:jc w:val="lowKashida"/>
        <w:rPr>
          <w:rFonts w:ascii="Tahoma" w:eastAsia="Times New Roman" w:hAnsi="Tahoma" w:cs="B Nazanin"/>
          <w:sz w:val="24"/>
          <w:szCs w:val="24"/>
          <w:lang w:bidi="fa-IR"/>
        </w:rPr>
      </w:pPr>
      <w:r w:rsidRPr="002A1906">
        <w:rPr>
          <w:rFonts w:ascii="Tahoma" w:eastAsia="Times New Roman" w:hAnsi="Tahoma" w:cs="B Nazanin" w:hint="cs"/>
          <w:sz w:val="24"/>
          <w:szCs w:val="24"/>
          <w:rtl/>
          <w:lang w:bidi="fa-IR"/>
        </w:rPr>
        <w:t>تبصره 1 : چنانچه پيمانكار نتواند در مهلت تعيين شده موضوع قرارداد را به اتمام برساند، جريمه تاخير بصورت روزانه به ازای هر روزمبلغ ..</w:t>
      </w:r>
      <w:r w:rsidR="00403165" w:rsidRPr="002A1906">
        <w:rPr>
          <w:rFonts w:ascii="Tahoma" w:eastAsia="Times New Roman" w:hAnsi="Tahoma" w:cs="B Nazanin" w:hint="cs"/>
          <w:sz w:val="24"/>
          <w:szCs w:val="24"/>
          <w:rtl/>
          <w:lang w:bidi="fa-IR"/>
        </w:rPr>
        <w:t>...</w:t>
      </w:r>
      <w:r w:rsidRPr="002A1906">
        <w:rPr>
          <w:rFonts w:ascii="Tahoma" w:eastAsia="Times New Roman" w:hAnsi="Tahoma" w:cs="B Nazanin" w:hint="cs"/>
          <w:sz w:val="24"/>
          <w:szCs w:val="24"/>
          <w:rtl/>
          <w:lang w:bidi="fa-IR"/>
        </w:rPr>
        <w:t>...</w:t>
      </w:r>
      <w:r w:rsidR="00403165" w:rsidRPr="002A1906">
        <w:rPr>
          <w:rFonts w:ascii="Tahoma" w:eastAsia="Times New Roman" w:hAnsi="Tahoma" w:cs="B Nazanin" w:hint="cs"/>
          <w:sz w:val="24"/>
          <w:szCs w:val="24"/>
          <w:rtl/>
          <w:lang w:bidi="fa-IR"/>
        </w:rPr>
        <w:t>.......</w:t>
      </w:r>
      <w:r w:rsidRPr="002A1906">
        <w:rPr>
          <w:rFonts w:ascii="Tahoma" w:eastAsia="Times New Roman" w:hAnsi="Tahoma" w:cs="B Nazanin" w:hint="cs"/>
          <w:sz w:val="24"/>
          <w:szCs w:val="24"/>
          <w:rtl/>
          <w:lang w:bidi="fa-IR"/>
        </w:rPr>
        <w:t>.. از مطالبات پيمانكار كسر خواهد شد.</w:t>
      </w:r>
    </w:p>
    <w:p w:rsidR="00EC7304" w:rsidRPr="002A1906" w:rsidRDefault="00EC7304" w:rsidP="00EC7304">
      <w:pPr>
        <w:tabs>
          <w:tab w:val="left" w:pos="867"/>
        </w:tabs>
        <w:bidi/>
        <w:spacing w:line="360" w:lineRule="auto"/>
        <w:jc w:val="lowKashida"/>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تبصره 2: كارفرما مكلف است در صورت شمولیت طرف قرارداد به پرداخت مالیات بر ارزش افزوده علاوه بر مبلغ قرارداد، 9 درصد ماليات بر ارزش افزوده را در هر صورت وضعیت محاسبه و به پیمانکار پرداخت نمايد.</w:t>
      </w:r>
    </w:p>
    <w:p w:rsidR="00EC7304" w:rsidRPr="002A1906" w:rsidRDefault="00EC7304" w:rsidP="00EC7304">
      <w:pPr>
        <w:tabs>
          <w:tab w:val="left" w:pos="867"/>
        </w:tabs>
        <w:bidi/>
        <w:spacing w:after="0" w:line="360" w:lineRule="auto"/>
        <w:jc w:val="lowKashida"/>
        <w:rPr>
          <w:rFonts w:ascii="Tahoma" w:eastAsia="Times New Roman" w:hAnsi="Tahoma" w:cs="B Nazanin"/>
          <w:sz w:val="24"/>
          <w:szCs w:val="24"/>
          <w:lang w:bidi="fa-IR"/>
        </w:rPr>
      </w:pPr>
      <w:r w:rsidRPr="002A1906">
        <w:rPr>
          <w:rFonts w:ascii="Tahoma" w:eastAsia="Times New Roman" w:hAnsi="Tahoma" w:cs="B Nazanin" w:hint="cs"/>
          <w:sz w:val="24"/>
          <w:szCs w:val="24"/>
          <w:rtl/>
          <w:lang w:bidi="fa-IR"/>
        </w:rPr>
        <w:lastRenderedPageBreak/>
        <w:t>تبصره 3 : جبران خسارت ديركرد در پرداختها : هرگاه كارفرما در پرداخت پيش پرداختها و يا پرداختهاي موقت تاخير نمايد، به منظور جبران خسارت ناشي از تاخير در تاديه اصل بدهي، كارفرما معادل 15% (به ازای هر ماه) در مبلغي كه پرداخت آن به تاخير افتاده، متناسب با مدت تاخير به پيمانكار پرداخت مي نمايد.</w:t>
      </w:r>
    </w:p>
    <w:p w:rsidR="00EC7304" w:rsidRPr="002A1906" w:rsidRDefault="00EC7304" w:rsidP="00EC7304">
      <w:pPr>
        <w:tabs>
          <w:tab w:val="left" w:pos="867"/>
        </w:tabs>
        <w:bidi/>
        <w:spacing w:line="360" w:lineRule="auto"/>
        <w:jc w:val="lowKashida"/>
        <w:rPr>
          <w:rFonts w:ascii="Tahoma" w:eastAsia="Times New Roman" w:hAnsi="Tahoma" w:cs="B Nazanin"/>
          <w:sz w:val="24"/>
          <w:szCs w:val="24"/>
          <w:rtl/>
          <w:lang w:bidi="fa-IR"/>
        </w:rPr>
      </w:pPr>
      <w:r w:rsidRPr="002A1906">
        <w:rPr>
          <w:rFonts w:ascii="Tahoma" w:eastAsia="Times New Roman" w:hAnsi="Tahoma" w:cs="B Nazanin" w:hint="cs"/>
          <w:sz w:val="24"/>
          <w:szCs w:val="24"/>
          <w:rtl/>
          <w:lang w:bidi="fa-IR"/>
        </w:rPr>
        <w:t>چنانچه مجموع مطالبات پيمانكار كه به تاخير افتاده از 20% مبلغ اوليه قرارداد تجاوز نمايد و كارفرما ظرف مدت حداكثر يك ماه از تاريخ رسيدن اين مطالبات نسبت به پرداخت آن اقدام ننمايد پيمانكارمیتواند به پيمان خاتمه دهد. حداكثر خسارت پرداختي به پيمانكار 20  درصد مبلغ اوليه قرارداد است</w:t>
      </w:r>
    </w:p>
    <w:p w:rsidR="00C3621F" w:rsidRPr="002A1906" w:rsidRDefault="00C3621F" w:rsidP="00205154">
      <w:pPr>
        <w:tabs>
          <w:tab w:val="left" w:pos="867"/>
        </w:tabs>
        <w:bidi/>
        <w:spacing w:line="360" w:lineRule="auto"/>
        <w:jc w:val="lowKashida"/>
        <w:rPr>
          <w:rFonts w:ascii="Tahoma" w:eastAsia="Times New Roman" w:hAnsi="Tahoma" w:cs="B Nazanin"/>
          <w:b/>
          <w:bCs/>
          <w:sz w:val="24"/>
          <w:szCs w:val="24"/>
          <w:lang w:bidi="fa-IR"/>
        </w:rPr>
      </w:pPr>
      <w:r w:rsidRPr="002A1906">
        <w:rPr>
          <w:rFonts w:ascii="Tahoma" w:eastAsia="Times New Roman" w:hAnsi="Tahoma" w:cs="B Nazanin" w:hint="cs"/>
          <w:b/>
          <w:bCs/>
          <w:sz w:val="24"/>
          <w:szCs w:val="24"/>
          <w:rtl/>
          <w:lang w:bidi="fa-IR"/>
        </w:rPr>
        <w:t xml:space="preserve">ماده </w:t>
      </w:r>
      <w:r w:rsidR="00205154" w:rsidRPr="002A1906">
        <w:rPr>
          <w:rFonts w:ascii="Tahoma" w:eastAsia="Times New Roman" w:hAnsi="Tahoma" w:cs="B Nazanin" w:hint="cs"/>
          <w:b/>
          <w:bCs/>
          <w:sz w:val="24"/>
          <w:szCs w:val="24"/>
          <w:rtl/>
          <w:lang w:bidi="fa-IR"/>
        </w:rPr>
        <w:t>8</w:t>
      </w:r>
      <w:r w:rsidRPr="002A1906">
        <w:rPr>
          <w:rFonts w:ascii="Tahoma" w:eastAsia="Times New Roman" w:hAnsi="Tahoma" w:cs="B Nazanin" w:hint="cs"/>
          <w:b/>
          <w:bCs/>
          <w:sz w:val="24"/>
          <w:szCs w:val="24"/>
          <w:rtl/>
          <w:lang w:bidi="fa-IR"/>
        </w:rPr>
        <w:t xml:space="preserve">- دوره تضمين كارها : </w:t>
      </w:r>
    </w:p>
    <w:p w:rsidR="00C3621F" w:rsidRPr="002A1906" w:rsidRDefault="00C3621F" w:rsidP="00816FBA">
      <w:pPr>
        <w:tabs>
          <w:tab w:val="left" w:pos="867"/>
        </w:tabs>
        <w:bidi/>
        <w:spacing w:line="360" w:lineRule="auto"/>
        <w:jc w:val="lowKashida"/>
        <w:rPr>
          <w:rFonts w:cs="B Nazanin"/>
          <w:sz w:val="24"/>
          <w:szCs w:val="24"/>
          <w:rtl/>
          <w:lang w:bidi="fa-IR"/>
        </w:rPr>
      </w:pPr>
      <w:r w:rsidRPr="002A1906">
        <w:rPr>
          <w:rFonts w:ascii="Tahoma" w:eastAsia="Times New Roman" w:hAnsi="Tahoma" w:cs="B Nazanin" w:hint="cs"/>
          <w:sz w:val="24"/>
          <w:szCs w:val="24"/>
          <w:rtl/>
          <w:lang w:bidi="fa-IR"/>
        </w:rPr>
        <w:t>حسن انجام كليه عمليات موضوع پيمان از تاريخ تحويل موقت براي مدت .........</w:t>
      </w:r>
      <w:r w:rsidR="00816FBA" w:rsidRPr="002A1906">
        <w:rPr>
          <w:rFonts w:ascii="Tahoma" w:eastAsia="Times New Roman" w:hAnsi="Tahoma" w:cs="B Nazanin" w:hint="cs"/>
          <w:sz w:val="24"/>
          <w:szCs w:val="24"/>
          <w:rtl/>
          <w:lang w:bidi="fa-IR"/>
        </w:rPr>
        <w:t>روز</w:t>
      </w:r>
      <w:r w:rsidRPr="002A1906">
        <w:rPr>
          <w:rFonts w:ascii="Tahoma" w:eastAsia="Times New Roman" w:hAnsi="Tahoma" w:cs="B Nazanin" w:hint="cs"/>
          <w:sz w:val="24"/>
          <w:szCs w:val="24"/>
          <w:rtl/>
          <w:lang w:bidi="fa-IR"/>
        </w:rPr>
        <w:t xml:space="preserve"> شمسي از طرف پيمانكار تضمين مي گردد، اگر در دوره تضمين معايب و نواقص در كار مشهود شود كه ناشي از عدم رعايت مشخصات اجرا باشد، پيمانكار موظف است آن معايب و نواقص را رفع كند. براي اين منظور، كارفرما مراتب را با ذكر معايب و نواقص و محل آن كتباً به پيمانكار ابلاغ مي كند و پيمانكار بايد حداكثر 15 روز بعد از ابلاغ مراتب، شروع به رفع معايب و نواقص كند و آنها را طي مدتي كه باتوافق كارفرما معين مي شود، رفع نمايد. در غير اينصورت كارفرما حق دارد معايب و نواقص ياد شده را راساً رفع كند و هزينه آن را از محل تضمين پيمانكار با هر نوع مطالبات و سپرده هايي كه پيمانكار نزد او دارد، برداشت نماید</w:t>
      </w:r>
      <w:r w:rsidRPr="002A1906">
        <w:rPr>
          <w:rFonts w:cs="B Nazanin" w:hint="cs"/>
          <w:sz w:val="24"/>
          <w:szCs w:val="24"/>
          <w:rtl/>
          <w:lang w:bidi="fa-IR"/>
        </w:rPr>
        <w:t>.</w:t>
      </w:r>
    </w:p>
    <w:p w:rsidR="00C3621F" w:rsidRPr="002A1906" w:rsidRDefault="0016744D" w:rsidP="00977C4B">
      <w:pPr>
        <w:tabs>
          <w:tab w:val="left" w:pos="867"/>
        </w:tabs>
        <w:bidi/>
        <w:spacing w:line="360" w:lineRule="auto"/>
        <w:jc w:val="lowKashida"/>
        <w:rPr>
          <w:rFonts w:ascii="Tahoma" w:eastAsia="Times New Roman" w:hAnsi="Tahoma" w:cs="B Nazanin"/>
          <w:sz w:val="24"/>
          <w:szCs w:val="24"/>
          <w:rtl/>
          <w:lang w:bidi="fa-IR"/>
        </w:rPr>
      </w:pPr>
      <w:r w:rsidRPr="002A1906">
        <w:rPr>
          <w:rFonts w:ascii="Tahoma" w:eastAsia="Times New Roman" w:hAnsi="Tahoma" w:cs="B Nazanin" w:hint="cs"/>
          <w:b/>
          <w:bCs/>
          <w:sz w:val="24"/>
          <w:szCs w:val="24"/>
          <w:rtl/>
          <w:lang w:bidi="fa-IR"/>
        </w:rPr>
        <w:t>تبصره:</w:t>
      </w:r>
      <w:r w:rsidRPr="002A1906">
        <w:rPr>
          <w:rFonts w:ascii="Tahoma" w:eastAsia="Times New Roman" w:hAnsi="Tahoma" w:cs="B Nazanin" w:hint="cs"/>
          <w:sz w:val="24"/>
          <w:szCs w:val="24"/>
          <w:rtl/>
          <w:lang w:bidi="fa-IR"/>
        </w:rPr>
        <w:t xml:space="preserve"> در صورتيكه كيفيت مصالح تحويلي به پيمانكار فاقد استانداردهاي لازم باشد، پيمانكار موظف است دليل فني لازم را مكتوب به كارفرما اعلام نمايد،</w:t>
      </w:r>
      <w:r w:rsidR="00977C4B" w:rsidRPr="002A1906">
        <w:rPr>
          <w:rFonts w:ascii="Tahoma" w:eastAsia="Times New Roman" w:hAnsi="Tahoma" w:cs="B Nazanin" w:hint="cs"/>
          <w:sz w:val="24"/>
          <w:szCs w:val="24"/>
          <w:rtl/>
          <w:lang w:bidi="fa-IR"/>
        </w:rPr>
        <w:t>در صورت عدم توجه کارفرما</w:t>
      </w:r>
      <w:r w:rsidRPr="002A1906">
        <w:rPr>
          <w:rFonts w:ascii="Tahoma" w:eastAsia="Times New Roman" w:hAnsi="Tahoma" w:cs="B Nazanin" w:hint="cs"/>
          <w:sz w:val="24"/>
          <w:szCs w:val="24"/>
          <w:rtl/>
          <w:lang w:bidi="fa-IR"/>
        </w:rPr>
        <w:t xml:space="preserve"> ادعايي در دوره تضمين </w:t>
      </w:r>
      <w:r w:rsidR="00977C4B" w:rsidRPr="002A1906">
        <w:rPr>
          <w:rFonts w:ascii="Tahoma" w:eastAsia="Times New Roman" w:hAnsi="Tahoma" w:cs="B Nazanin" w:hint="cs"/>
          <w:sz w:val="24"/>
          <w:szCs w:val="24"/>
          <w:rtl/>
          <w:lang w:bidi="fa-IR"/>
        </w:rPr>
        <w:t>متوجه پیمانکار نخواهد بود</w:t>
      </w:r>
    </w:p>
    <w:p w:rsidR="0082508E" w:rsidRPr="002A1906" w:rsidRDefault="0082508E" w:rsidP="0082508E">
      <w:pPr>
        <w:bidi/>
        <w:ind w:left="360"/>
        <w:jc w:val="lowKashida"/>
        <w:rPr>
          <w:rFonts w:ascii="Tahoma" w:eastAsia="Times New Roman" w:hAnsi="Tahoma" w:cs="B Nazanin"/>
          <w:b/>
          <w:bCs/>
          <w:sz w:val="24"/>
          <w:szCs w:val="24"/>
          <w:lang w:bidi="fa-IR"/>
        </w:rPr>
      </w:pPr>
      <w:r w:rsidRPr="002A1906">
        <w:rPr>
          <w:rFonts w:ascii="Tahoma" w:eastAsia="Times New Roman" w:hAnsi="Tahoma" w:cs="B Nazanin"/>
          <w:b/>
          <w:bCs/>
          <w:sz w:val="24"/>
          <w:szCs w:val="24"/>
          <w:rtl/>
          <w:lang w:bidi="fa-IR"/>
        </w:rPr>
        <w:t>حوادث قهريه :</w:t>
      </w:r>
    </w:p>
    <w:p w:rsidR="0082508E" w:rsidRPr="002A1906" w:rsidRDefault="0082508E" w:rsidP="00D726D5">
      <w:pPr>
        <w:bidi/>
        <w:ind w:left="360"/>
        <w:jc w:val="lowKashida"/>
        <w:rPr>
          <w:rFonts w:ascii="Arial" w:hAnsi="Arial" w:cs="B Nazanin"/>
          <w:sz w:val="24"/>
          <w:szCs w:val="24"/>
          <w:rtl/>
        </w:rPr>
      </w:pPr>
      <w:r w:rsidRPr="002A1906">
        <w:rPr>
          <w:rFonts w:ascii="Tahoma" w:eastAsia="Times New Roman" w:hAnsi="Tahoma" w:cs="B Nazanin"/>
          <w:sz w:val="24"/>
          <w:szCs w:val="24"/>
          <w:rtl/>
          <w:lang w:bidi="fa-IR"/>
        </w:rPr>
        <w:t>در شرايط اضطراري يا حوادث غير مترقبه از قبيل جنگ ، زلزله ، سيل و آتش سوزي چنانچه طرفين قرارداد توافق نمايند ، مي توانند بر اساس مفاد قرارداد و با تعيين خسارت هاي وارد شده به طور توافقي به اجراي قرارداد ادامه دهند و در صورتي كه انجام قرارداد حاضر براي يك از طرفين غير ممكن شود ، طرف ذيربط</w:t>
      </w:r>
      <w:r w:rsidR="00D726D5">
        <w:rPr>
          <w:rFonts w:ascii="Tahoma" w:eastAsia="Times New Roman" w:hAnsi="Tahoma" w:cs="B Nazanin" w:hint="cs"/>
          <w:sz w:val="24"/>
          <w:szCs w:val="24"/>
          <w:rtl/>
          <w:lang w:bidi="fa-IR"/>
        </w:rPr>
        <w:t xml:space="preserve"> </w:t>
      </w:r>
      <w:r w:rsidRPr="002A1906">
        <w:rPr>
          <w:rFonts w:ascii="Tahoma" w:eastAsia="Times New Roman" w:hAnsi="Tahoma" w:cs="B Nazanin"/>
          <w:sz w:val="24"/>
          <w:szCs w:val="24"/>
          <w:rtl/>
          <w:lang w:bidi="fa-IR"/>
        </w:rPr>
        <w:t xml:space="preserve">مي تواند ختم قرارداد را به طرف ديگر اعلام نمايد . در اين صورت ظرف مدت </w:t>
      </w:r>
      <w:r w:rsidR="009630A3" w:rsidRPr="002A1906">
        <w:rPr>
          <w:rFonts w:ascii="Tahoma" w:eastAsia="Times New Roman" w:hAnsi="Tahoma" w:cs="B Nazanin" w:hint="cs"/>
          <w:sz w:val="24"/>
          <w:szCs w:val="24"/>
          <w:rtl/>
          <w:lang w:bidi="fa-IR"/>
        </w:rPr>
        <w:t>ده روز</w:t>
      </w:r>
      <w:r w:rsidRPr="002A1906">
        <w:rPr>
          <w:rFonts w:ascii="Tahoma" w:eastAsia="Times New Roman" w:hAnsi="Tahoma" w:cs="B Nazanin"/>
          <w:sz w:val="24"/>
          <w:szCs w:val="24"/>
          <w:rtl/>
          <w:lang w:bidi="fa-IR"/>
        </w:rPr>
        <w:t xml:space="preserve"> بعد از اعلام ختم قرارداد </w:t>
      </w:r>
      <w:r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صورت حساب مبالغي كه بايد از طرف كارفرما به وي پرداخت شود به كارفرما تسليم مي نمايد و كارفرما بعد از در يافت صورت حساب فوق و ارزيابي آن به مدت حداكثر</w:t>
      </w:r>
      <w:r w:rsidRPr="002A1906">
        <w:rPr>
          <w:rFonts w:ascii="Tahoma" w:eastAsia="Times New Roman" w:hAnsi="Tahoma" w:cs="B Nazanin" w:hint="cs"/>
          <w:sz w:val="24"/>
          <w:szCs w:val="24"/>
          <w:rtl/>
          <w:lang w:bidi="fa-IR"/>
        </w:rPr>
        <w:t xml:space="preserve">ده روز </w:t>
      </w:r>
      <w:r w:rsidRPr="002A1906">
        <w:rPr>
          <w:rFonts w:ascii="Tahoma" w:eastAsia="Times New Roman" w:hAnsi="Tahoma" w:cs="B Nazanin"/>
          <w:sz w:val="24"/>
          <w:szCs w:val="24"/>
          <w:rtl/>
          <w:lang w:bidi="fa-IR"/>
        </w:rPr>
        <w:t xml:space="preserve">كليه مبلغي را كه به </w:t>
      </w:r>
      <w:r w:rsidRPr="002A1906">
        <w:rPr>
          <w:rFonts w:ascii="Tahoma" w:eastAsia="Times New Roman" w:hAnsi="Tahoma" w:cs="B Nazanin" w:hint="cs"/>
          <w:sz w:val="24"/>
          <w:szCs w:val="24"/>
          <w:rtl/>
          <w:lang w:bidi="fa-IR"/>
        </w:rPr>
        <w:t xml:space="preserve">پیمانکار </w:t>
      </w:r>
      <w:r w:rsidRPr="002A1906">
        <w:rPr>
          <w:rFonts w:ascii="Tahoma" w:eastAsia="Times New Roman" w:hAnsi="Tahoma" w:cs="B Nazanin"/>
          <w:sz w:val="24"/>
          <w:szCs w:val="24"/>
          <w:rtl/>
          <w:lang w:bidi="fa-IR"/>
        </w:rPr>
        <w:t>تعلق مي گيرد ، پرداخت خواهد نمود</w:t>
      </w:r>
      <w:r w:rsidRPr="002A1906">
        <w:rPr>
          <w:rFonts w:ascii="Arial" w:hAnsi="Arial" w:cs="B Nazanin"/>
          <w:sz w:val="24"/>
          <w:szCs w:val="24"/>
          <w:rtl/>
        </w:rPr>
        <w:t xml:space="preserve"> . </w:t>
      </w:r>
    </w:p>
    <w:p w:rsidR="00962B0D" w:rsidRPr="002A1906" w:rsidRDefault="00962B0D" w:rsidP="00205154">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205154" w:rsidRPr="002A1906">
        <w:rPr>
          <w:rFonts w:ascii="Tahoma" w:eastAsia="Times New Roman" w:hAnsi="Tahoma" w:cs="B Nazanin" w:hint="cs"/>
          <w:b/>
          <w:bCs/>
          <w:sz w:val="24"/>
          <w:szCs w:val="24"/>
          <w:rtl/>
          <w:lang w:bidi="fa-IR"/>
        </w:rPr>
        <w:t>9</w:t>
      </w:r>
      <w:r w:rsidRPr="002A1906">
        <w:rPr>
          <w:rFonts w:ascii="Tahoma" w:eastAsia="Times New Roman" w:hAnsi="Tahoma" w:cs="B Nazanin"/>
          <w:b/>
          <w:bCs/>
          <w:sz w:val="24"/>
          <w:szCs w:val="24"/>
          <w:rtl/>
          <w:lang w:bidi="fa-IR"/>
        </w:rPr>
        <w:t xml:space="preserve"> </w:t>
      </w:r>
      <w:r w:rsidRPr="002A1906">
        <w:rPr>
          <w:rFonts w:ascii="Times New Roman" w:eastAsia="Times New Roman" w:hAnsi="Times New Roman" w:cs="Times New Roman" w:hint="cs"/>
          <w:b/>
          <w:bCs/>
          <w:sz w:val="24"/>
          <w:szCs w:val="24"/>
          <w:rtl/>
          <w:lang w:bidi="fa-IR"/>
        </w:rPr>
        <w:t>–</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حل</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اختلاف</w:t>
      </w:r>
      <w:r w:rsidRPr="002A1906">
        <w:rPr>
          <w:rFonts w:ascii="Tahoma" w:eastAsia="Times New Roman" w:hAnsi="Tahoma" w:cs="B Nazanin"/>
          <w:b/>
          <w:bCs/>
          <w:sz w:val="24"/>
          <w:szCs w:val="24"/>
          <w:rtl/>
          <w:lang w:bidi="fa-IR"/>
        </w:rPr>
        <w:t xml:space="preserve"> :</w:t>
      </w:r>
    </w:p>
    <w:p w:rsidR="00962B0D" w:rsidRPr="002A1906" w:rsidRDefault="00962B0D" w:rsidP="00C43C7F">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ahoma" w:eastAsia="Times New Roman" w:hAnsi="Tahoma" w:cs="B Nazanin"/>
          <w:sz w:val="24"/>
          <w:szCs w:val="24"/>
          <w:rtl/>
          <w:lang w:bidi="fa-IR"/>
        </w:rPr>
        <w:t xml:space="preserve">هرگاه در اجرای مفاد قرارداد بین طرفین اختلافی رخ دهد و این اختلاف را نتوان از طریق مذاکره حل و فصل نمود، اختلاف حاصله از طریق </w:t>
      </w:r>
      <w:r w:rsidR="00B80050" w:rsidRPr="002A1906">
        <w:rPr>
          <w:rFonts w:ascii="Tahoma" w:eastAsia="Times New Roman" w:hAnsi="Tahoma" w:cs="B Nazanin" w:hint="cs"/>
          <w:sz w:val="24"/>
          <w:szCs w:val="24"/>
          <w:rtl/>
          <w:lang w:bidi="fa-IR"/>
        </w:rPr>
        <w:t>مراجع قضایی قابل پیگیری خوا</w:t>
      </w:r>
      <w:r w:rsidR="00C43C7F" w:rsidRPr="002A1906">
        <w:rPr>
          <w:rFonts w:ascii="Tahoma" w:eastAsia="Times New Roman" w:hAnsi="Tahoma" w:cs="B Nazanin" w:hint="cs"/>
          <w:sz w:val="24"/>
          <w:szCs w:val="24"/>
          <w:rtl/>
          <w:lang w:bidi="fa-IR"/>
        </w:rPr>
        <w:t>هد بود</w:t>
      </w:r>
    </w:p>
    <w:p w:rsidR="00962B0D" w:rsidRPr="002A1906" w:rsidRDefault="00962B0D" w:rsidP="00205154">
      <w:pPr>
        <w:shd w:val="clear" w:color="auto" w:fill="FFFFFF"/>
        <w:bidi/>
        <w:spacing w:before="100" w:beforeAutospacing="1" w:after="100" w:afterAutospacing="1" w:line="360" w:lineRule="atLeast"/>
        <w:rPr>
          <w:rFonts w:ascii="Times New Roman" w:eastAsia="Times New Roman" w:hAnsi="Times New Roman" w:cs="B Nazanin"/>
          <w:b/>
          <w:bCs/>
          <w:sz w:val="24"/>
          <w:szCs w:val="24"/>
          <w:rtl/>
        </w:rPr>
      </w:pPr>
      <w:r w:rsidRPr="002A1906">
        <w:rPr>
          <w:rFonts w:ascii="Tahoma" w:eastAsia="Times New Roman" w:hAnsi="Tahoma" w:cs="B Nazanin"/>
          <w:b/>
          <w:bCs/>
          <w:sz w:val="24"/>
          <w:szCs w:val="24"/>
          <w:rtl/>
          <w:lang w:bidi="fa-IR"/>
        </w:rPr>
        <w:t xml:space="preserve">ماده </w:t>
      </w:r>
      <w:r w:rsidR="00205154" w:rsidRPr="002A1906">
        <w:rPr>
          <w:rFonts w:ascii="Tahoma" w:eastAsia="Times New Roman" w:hAnsi="Tahoma" w:cs="B Nazanin" w:hint="cs"/>
          <w:b/>
          <w:bCs/>
          <w:sz w:val="24"/>
          <w:szCs w:val="24"/>
          <w:rtl/>
          <w:lang w:bidi="fa-IR"/>
        </w:rPr>
        <w:t>10</w:t>
      </w:r>
      <w:r w:rsidRPr="002A1906">
        <w:rPr>
          <w:rFonts w:ascii="Tahoma" w:eastAsia="Times New Roman" w:hAnsi="Tahoma" w:cs="B Nazanin"/>
          <w:b/>
          <w:bCs/>
          <w:sz w:val="24"/>
          <w:szCs w:val="24"/>
          <w:rtl/>
          <w:lang w:bidi="fa-IR"/>
        </w:rPr>
        <w:t xml:space="preserve"> </w:t>
      </w:r>
      <w:r w:rsidRPr="002A1906">
        <w:rPr>
          <w:rFonts w:ascii="Times New Roman" w:eastAsia="Times New Roman" w:hAnsi="Times New Roman" w:cs="Times New Roman" w:hint="cs"/>
          <w:b/>
          <w:bCs/>
          <w:sz w:val="24"/>
          <w:szCs w:val="24"/>
          <w:rtl/>
          <w:lang w:bidi="fa-IR"/>
        </w:rPr>
        <w:t>–</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مواد</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فسخ</w:t>
      </w:r>
      <w:r w:rsidRPr="002A1906">
        <w:rPr>
          <w:rFonts w:ascii="Tahoma" w:eastAsia="Times New Roman" w:hAnsi="Tahoma" w:cs="B Nazanin"/>
          <w:b/>
          <w:bCs/>
          <w:sz w:val="24"/>
          <w:szCs w:val="24"/>
          <w:rtl/>
          <w:lang w:bidi="fa-IR"/>
        </w:rPr>
        <w:t xml:space="preserve"> </w:t>
      </w:r>
      <w:r w:rsidRPr="002A1906">
        <w:rPr>
          <w:rFonts w:ascii="Tahoma" w:eastAsia="Times New Roman" w:hAnsi="Tahoma" w:cs="B Nazanin" w:hint="cs"/>
          <w:b/>
          <w:bCs/>
          <w:sz w:val="24"/>
          <w:szCs w:val="24"/>
          <w:rtl/>
          <w:lang w:bidi="fa-IR"/>
        </w:rPr>
        <w:t>قرارداد</w:t>
      </w:r>
      <w:r w:rsidRPr="002A1906">
        <w:rPr>
          <w:rFonts w:ascii="Tahoma" w:eastAsia="Times New Roman" w:hAnsi="Tahoma" w:cs="B Nazanin"/>
          <w:b/>
          <w:bCs/>
          <w:sz w:val="24"/>
          <w:szCs w:val="24"/>
          <w:rtl/>
          <w:lang w:bidi="fa-IR"/>
        </w:rPr>
        <w:t xml:space="preserve"> :</w:t>
      </w:r>
    </w:p>
    <w:p w:rsidR="001952C0" w:rsidRPr="002A1906" w:rsidRDefault="009630A3" w:rsidP="00715ED4">
      <w:pPr>
        <w:bidi/>
        <w:ind w:left="360"/>
        <w:jc w:val="lowKashida"/>
        <w:rPr>
          <w:rFonts w:ascii="Tahoma" w:eastAsia="Times New Roman" w:hAnsi="Tahoma" w:cs="B Nazanin"/>
          <w:sz w:val="24"/>
          <w:szCs w:val="24"/>
          <w:rtl/>
          <w:lang w:bidi="fa-IR"/>
        </w:rPr>
      </w:pPr>
      <w:r w:rsidRPr="002A1906">
        <w:rPr>
          <w:rFonts w:ascii="Arial" w:hAnsi="Arial" w:cs="B Nazanin"/>
          <w:sz w:val="24"/>
          <w:szCs w:val="24"/>
          <w:rtl/>
        </w:rPr>
        <w:t>در</w:t>
      </w:r>
      <w:r w:rsidRPr="002A1906">
        <w:rPr>
          <w:rFonts w:ascii="Tahoma" w:eastAsia="Times New Roman" w:hAnsi="Tahoma" w:cs="B Nazanin"/>
          <w:sz w:val="24"/>
          <w:szCs w:val="24"/>
          <w:rtl/>
          <w:lang w:bidi="fa-IR"/>
        </w:rPr>
        <w:t xml:space="preserve"> صورتيكه </w:t>
      </w:r>
      <w:r w:rsidR="005530D6"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به علت قصور ، مدت انجام تعهدات را تا پيش از يك چهارم مدت انجام كل پروژه به تعويق اندازد و يا اينكه به طور كلي مفاد تمام يا قسمتي از قرارداد را رعايت نكند ،كارفرما كتباً به </w:t>
      </w:r>
      <w:r w:rsidR="005530D6"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اخطار خواهد كرد كه نقايص و معايب را ظرف مدت </w:t>
      </w:r>
      <w:r w:rsidR="00715ED4" w:rsidRPr="002A1906">
        <w:rPr>
          <w:rFonts w:ascii="Tahoma" w:eastAsia="Times New Roman" w:hAnsi="Tahoma" w:cs="B Nazanin" w:hint="cs"/>
          <w:sz w:val="24"/>
          <w:szCs w:val="24"/>
          <w:rtl/>
          <w:lang w:bidi="fa-IR"/>
        </w:rPr>
        <w:t>15</w:t>
      </w:r>
      <w:r w:rsidRPr="002A1906">
        <w:rPr>
          <w:rFonts w:ascii="Tahoma" w:eastAsia="Times New Roman" w:hAnsi="Tahoma" w:cs="B Nazanin"/>
          <w:sz w:val="24"/>
          <w:szCs w:val="24"/>
          <w:rtl/>
          <w:lang w:bidi="fa-IR"/>
        </w:rPr>
        <w:t xml:space="preserve"> روز مرتفع سازد . در </w:t>
      </w:r>
      <w:r w:rsidRPr="002A1906">
        <w:rPr>
          <w:rFonts w:ascii="Tahoma" w:eastAsia="Times New Roman" w:hAnsi="Tahoma" w:cs="B Nazanin"/>
          <w:sz w:val="24"/>
          <w:szCs w:val="24"/>
          <w:rtl/>
          <w:lang w:bidi="fa-IR"/>
        </w:rPr>
        <w:lastRenderedPageBreak/>
        <w:t xml:space="preserve">صورتيكه </w:t>
      </w:r>
      <w:r w:rsidR="00715ED4"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ظرف مدت مذكور به تذكر كارفرما و بر طبق مفاد قرارداد عمل نكند كارفرما حق خواهد داشت اين قرارداد را با اخطار كتبي 20 روزه فسخ نمايد . در اين صورت ارزش خدماتي كه </w:t>
      </w:r>
      <w:r w:rsidR="001952C0"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در مراحل مختلف تا تاريخ فسخ قرارداد انجام داده ، توسط كارشناسان مرضي الطرفين ارزيابي شده و پس از محاسبه كامل ، تسويه حساب نهايي با </w:t>
      </w:r>
      <w:r w:rsidR="001952C0"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انجام مي شود </w:t>
      </w:r>
    </w:p>
    <w:p w:rsidR="00C7114D" w:rsidRPr="002A1906" w:rsidRDefault="009630A3" w:rsidP="001524F1">
      <w:pPr>
        <w:bidi/>
        <w:ind w:left="360"/>
        <w:jc w:val="lowKashida"/>
        <w:rPr>
          <w:rFonts w:ascii="Tahoma" w:eastAsia="Times New Roman" w:hAnsi="Tahoma" w:cs="B Nazanin"/>
          <w:sz w:val="24"/>
          <w:szCs w:val="24"/>
          <w:rtl/>
          <w:lang w:bidi="fa-IR"/>
        </w:rPr>
      </w:pPr>
      <w:r w:rsidRPr="002A1906">
        <w:rPr>
          <w:rFonts w:ascii="Tahoma" w:eastAsia="Times New Roman" w:hAnsi="Tahoma" w:cs="B Nazanin"/>
          <w:sz w:val="24"/>
          <w:szCs w:val="24"/>
          <w:rtl/>
          <w:lang w:bidi="fa-IR"/>
        </w:rPr>
        <w:t xml:space="preserve">در صورتي كه كارفرما </w:t>
      </w:r>
      <w:r w:rsidR="005530D6" w:rsidRPr="002A1906">
        <w:rPr>
          <w:rFonts w:ascii="Tahoma" w:eastAsia="Times New Roman" w:hAnsi="Tahoma" w:cs="B Nazanin" w:hint="cs"/>
          <w:sz w:val="24"/>
          <w:szCs w:val="24"/>
          <w:rtl/>
          <w:lang w:bidi="fa-IR"/>
        </w:rPr>
        <w:t>به تعهدات ذکر</w:t>
      </w:r>
      <w:r w:rsidR="00F96BFA" w:rsidRPr="002A1906">
        <w:rPr>
          <w:rFonts w:ascii="Tahoma" w:eastAsia="Times New Roman" w:hAnsi="Tahoma" w:cs="B Nazanin" w:hint="cs"/>
          <w:sz w:val="24"/>
          <w:szCs w:val="24"/>
          <w:rtl/>
          <w:lang w:bidi="fa-IR"/>
        </w:rPr>
        <w:t xml:space="preserve"> شده در قرارداد عمل نکند</w:t>
      </w:r>
      <w:r w:rsidRPr="002A1906">
        <w:rPr>
          <w:rFonts w:ascii="Tahoma" w:eastAsia="Times New Roman" w:hAnsi="Tahoma" w:cs="B Nazanin"/>
          <w:sz w:val="24"/>
          <w:szCs w:val="24"/>
          <w:rtl/>
          <w:lang w:bidi="fa-IR"/>
        </w:rPr>
        <w:t xml:space="preserve"> در ابتدا </w:t>
      </w:r>
      <w:r w:rsidR="001952C0" w:rsidRPr="002A1906">
        <w:rPr>
          <w:rFonts w:ascii="Tahoma" w:eastAsia="Times New Roman" w:hAnsi="Tahoma" w:cs="B Nazanin" w:hint="cs"/>
          <w:sz w:val="24"/>
          <w:szCs w:val="24"/>
          <w:rtl/>
          <w:lang w:bidi="fa-IR"/>
        </w:rPr>
        <w:t>پیمانکار</w:t>
      </w:r>
      <w:r w:rsidRPr="002A1906">
        <w:rPr>
          <w:rFonts w:ascii="Tahoma" w:eastAsia="Times New Roman" w:hAnsi="Tahoma" w:cs="B Nazanin"/>
          <w:sz w:val="24"/>
          <w:szCs w:val="24"/>
          <w:rtl/>
          <w:lang w:bidi="fa-IR"/>
        </w:rPr>
        <w:t xml:space="preserve"> موضوع را كتباً با كارفرما اطلاع داده و برنامه كار را تا دو برابر زمان تاخير شده از طرف كارفرما به تعويق خواهد افتاد . چنانچه اين مدت</w:t>
      </w:r>
      <w:r w:rsidR="001952C0" w:rsidRPr="002A1906">
        <w:rPr>
          <w:rFonts w:ascii="Tahoma" w:eastAsia="Times New Roman" w:hAnsi="Tahoma" w:cs="B Nazanin" w:hint="cs"/>
          <w:sz w:val="24"/>
          <w:szCs w:val="24"/>
          <w:rtl/>
          <w:lang w:bidi="fa-IR"/>
        </w:rPr>
        <w:t xml:space="preserve"> </w:t>
      </w:r>
      <w:r w:rsidR="005530D6" w:rsidRPr="002A1906">
        <w:rPr>
          <w:rFonts w:ascii="Tahoma" w:eastAsia="Times New Roman" w:hAnsi="Tahoma" w:cs="B Nazanin"/>
          <w:sz w:val="24"/>
          <w:szCs w:val="24"/>
          <w:rtl/>
          <w:lang w:bidi="fa-IR"/>
        </w:rPr>
        <w:t>تاخير 20 روز به طول انجامد</w:t>
      </w:r>
      <w:r w:rsidR="001524F1" w:rsidRPr="002A1906">
        <w:rPr>
          <w:rFonts w:ascii="Tahoma" w:eastAsia="Times New Roman" w:hAnsi="Tahoma" w:cs="B Nazanin" w:hint="cs"/>
          <w:sz w:val="24"/>
          <w:szCs w:val="24"/>
          <w:rtl/>
          <w:lang w:bidi="fa-IR"/>
        </w:rPr>
        <w:t>و</w:t>
      </w:r>
      <w:r w:rsidR="005530D6" w:rsidRPr="002A1906">
        <w:rPr>
          <w:rFonts w:ascii="Tahoma" w:eastAsia="Times New Roman" w:hAnsi="Tahoma" w:cs="B Nazanin"/>
          <w:sz w:val="24"/>
          <w:szCs w:val="24"/>
          <w:rtl/>
          <w:lang w:bidi="fa-IR"/>
        </w:rPr>
        <w:t xml:space="preserve"> مفاد </w:t>
      </w:r>
      <w:r w:rsidR="00C7114D" w:rsidRPr="002A1906">
        <w:rPr>
          <w:rFonts w:ascii="Tahoma" w:eastAsia="Times New Roman" w:hAnsi="Tahoma" w:cs="B Nazanin" w:hint="cs"/>
          <w:sz w:val="24"/>
          <w:szCs w:val="24"/>
          <w:rtl/>
          <w:lang w:bidi="fa-IR"/>
        </w:rPr>
        <w:t>قرارداد رعایت نگردد</w:t>
      </w:r>
      <w:r w:rsidR="005530D6" w:rsidRPr="002A1906">
        <w:rPr>
          <w:rFonts w:ascii="Tahoma" w:eastAsia="Times New Roman" w:hAnsi="Tahoma" w:cs="B Nazanin"/>
          <w:sz w:val="24"/>
          <w:szCs w:val="24"/>
          <w:rtl/>
          <w:lang w:bidi="fa-IR"/>
        </w:rPr>
        <w:t xml:space="preserve"> و حق الزحمه مجري به طور كامل در زمان هاي قيد شده در قرارداد پرداخت نگردد ، مجري حق دارد طي اخطار كتبي 20 روزه قرارداد را فسخ نمايد </w:t>
      </w:r>
      <w:r w:rsidR="00C7114D" w:rsidRPr="002A1906">
        <w:rPr>
          <w:rFonts w:ascii="Tahoma" w:eastAsia="Times New Roman" w:hAnsi="Tahoma" w:cs="B Nazanin"/>
          <w:sz w:val="24"/>
          <w:szCs w:val="24"/>
          <w:rtl/>
          <w:lang w:bidi="fa-IR"/>
        </w:rPr>
        <w:t xml:space="preserve">در اين صورت ارزش خدماتي كه </w:t>
      </w:r>
      <w:r w:rsidR="00C7114D" w:rsidRPr="002A1906">
        <w:rPr>
          <w:rFonts w:ascii="Tahoma" w:eastAsia="Times New Roman" w:hAnsi="Tahoma" w:cs="B Nazanin" w:hint="cs"/>
          <w:sz w:val="24"/>
          <w:szCs w:val="24"/>
          <w:rtl/>
          <w:lang w:bidi="fa-IR"/>
        </w:rPr>
        <w:t>پیمانکار</w:t>
      </w:r>
      <w:r w:rsidR="00C7114D" w:rsidRPr="002A1906">
        <w:rPr>
          <w:rFonts w:ascii="Tahoma" w:eastAsia="Times New Roman" w:hAnsi="Tahoma" w:cs="B Nazanin"/>
          <w:sz w:val="24"/>
          <w:szCs w:val="24"/>
          <w:rtl/>
          <w:lang w:bidi="fa-IR"/>
        </w:rPr>
        <w:t xml:space="preserve"> در مراحل مختلف تا تاريخ فسخ قرارداد انجام داده ، توسط كارشناسان مرضي الطرفين ارزيابي شده و پس از محاسبه كامل ، تسويه حساب نهايي</w:t>
      </w:r>
      <w:r w:rsidR="00C7114D" w:rsidRPr="002A1906">
        <w:rPr>
          <w:rFonts w:ascii="Tahoma" w:eastAsia="Times New Roman" w:hAnsi="Tahoma" w:cs="B Nazanin" w:hint="cs"/>
          <w:sz w:val="24"/>
          <w:szCs w:val="24"/>
          <w:rtl/>
          <w:lang w:bidi="fa-IR"/>
        </w:rPr>
        <w:t xml:space="preserve"> با در نظر گرفتن 20 درصد خسارت مازاد بر ارزش کارهای انجام شده</w:t>
      </w:r>
      <w:r w:rsidR="00C7114D" w:rsidRPr="002A1906">
        <w:rPr>
          <w:rFonts w:ascii="Tahoma" w:eastAsia="Times New Roman" w:hAnsi="Tahoma" w:cs="B Nazanin"/>
          <w:sz w:val="24"/>
          <w:szCs w:val="24"/>
          <w:rtl/>
          <w:lang w:bidi="fa-IR"/>
        </w:rPr>
        <w:t xml:space="preserve"> </w:t>
      </w:r>
      <w:r w:rsidR="00C7114D" w:rsidRPr="002A1906">
        <w:rPr>
          <w:rFonts w:ascii="Tahoma" w:eastAsia="Times New Roman" w:hAnsi="Tahoma" w:cs="B Nazanin" w:hint="cs"/>
          <w:sz w:val="24"/>
          <w:szCs w:val="24"/>
          <w:rtl/>
          <w:lang w:bidi="fa-IR"/>
        </w:rPr>
        <w:t>میبایست توسط کارفرما به پیمانکار پرداخت گردد</w:t>
      </w:r>
    </w:p>
    <w:p w:rsidR="001524F1" w:rsidRPr="002A1906" w:rsidRDefault="001524F1" w:rsidP="00205154">
      <w:pPr>
        <w:bidi/>
        <w:spacing w:after="0" w:line="240" w:lineRule="auto"/>
        <w:jc w:val="lowKashida"/>
        <w:rPr>
          <w:rFonts w:ascii="Tahoma" w:eastAsia="Times New Roman" w:hAnsi="Tahoma" w:cs="B Nazanin"/>
          <w:b/>
          <w:bCs/>
          <w:sz w:val="24"/>
          <w:szCs w:val="24"/>
          <w:lang w:bidi="fa-IR"/>
        </w:rPr>
      </w:pPr>
      <w:r w:rsidRPr="002A1906">
        <w:rPr>
          <w:rFonts w:ascii="Tahoma" w:eastAsia="Times New Roman" w:hAnsi="Tahoma" w:cs="B Nazanin"/>
          <w:b/>
          <w:bCs/>
          <w:sz w:val="24"/>
          <w:szCs w:val="24"/>
          <w:rtl/>
          <w:lang w:bidi="fa-IR"/>
        </w:rPr>
        <w:t xml:space="preserve">ماده </w:t>
      </w:r>
      <w:r w:rsidR="00205154" w:rsidRPr="002A1906">
        <w:rPr>
          <w:rFonts w:ascii="Tahoma" w:eastAsia="Times New Roman" w:hAnsi="Tahoma" w:cs="B Nazanin" w:hint="cs"/>
          <w:b/>
          <w:bCs/>
          <w:sz w:val="24"/>
          <w:szCs w:val="24"/>
          <w:rtl/>
          <w:lang w:bidi="fa-IR"/>
        </w:rPr>
        <w:t>11</w:t>
      </w:r>
      <w:r w:rsidRPr="002A1906">
        <w:rPr>
          <w:rFonts w:ascii="Tahoma" w:eastAsia="Times New Roman" w:hAnsi="Tahoma" w:cs="B Nazanin"/>
          <w:b/>
          <w:bCs/>
          <w:sz w:val="24"/>
          <w:szCs w:val="24"/>
          <w:rtl/>
          <w:lang w:bidi="fa-IR"/>
        </w:rPr>
        <w:t xml:space="preserve">- قانون قرارداد : </w:t>
      </w:r>
    </w:p>
    <w:p w:rsidR="001524F1" w:rsidRPr="002A1906" w:rsidRDefault="001524F1" w:rsidP="001524F1">
      <w:pPr>
        <w:bidi/>
        <w:spacing w:after="0" w:line="240" w:lineRule="auto"/>
        <w:ind w:left="360"/>
        <w:jc w:val="lowKashida"/>
        <w:rPr>
          <w:rFonts w:ascii="Tahoma" w:eastAsia="Times New Roman" w:hAnsi="Tahoma" w:cs="B Nazanin"/>
          <w:sz w:val="24"/>
          <w:szCs w:val="24"/>
          <w:rtl/>
          <w:lang w:bidi="fa-IR"/>
        </w:rPr>
      </w:pPr>
      <w:r w:rsidRPr="002A1906">
        <w:rPr>
          <w:rFonts w:ascii="Tahoma" w:eastAsia="Times New Roman" w:hAnsi="Tahoma" w:cs="B Nazanin"/>
          <w:sz w:val="24"/>
          <w:szCs w:val="24"/>
          <w:rtl/>
          <w:lang w:bidi="fa-IR"/>
        </w:rPr>
        <w:t>اين قرارداد از هر حيث تابع قوانين دولت جمهوري اسلامي بوده و در</w:t>
      </w:r>
      <w:r w:rsidRPr="002A1906">
        <w:rPr>
          <w:rFonts w:ascii="Tahoma" w:eastAsia="Times New Roman" w:hAnsi="Tahoma" w:cs="B Nazanin" w:hint="cs"/>
          <w:sz w:val="24"/>
          <w:szCs w:val="24"/>
          <w:rtl/>
          <w:lang w:bidi="fa-IR"/>
        </w:rPr>
        <w:t xml:space="preserve"> دو </w:t>
      </w:r>
      <w:r w:rsidRPr="002A1906">
        <w:rPr>
          <w:rFonts w:ascii="Tahoma" w:eastAsia="Times New Roman" w:hAnsi="Tahoma" w:cs="B Nazanin"/>
          <w:sz w:val="24"/>
          <w:szCs w:val="24"/>
          <w:rtl/>
          <w:lang w:bidi="fa-IR"/>
        </w:rPr>
        <w:t xml:space="preserve"> نسخه تنظيم و به امضاء رسيده است و كليه نسخ آن از اعتبار واحد برخوردارند . </w:t>
      </w:r>
    </w:p>
    <w:p w:rsidR="001524F1" w:rsidRPr="002A1906" w:rsidRDefault="00316BEF" w:rsidP="00316BEF">
      <w:pPr>
        <w:bidi/>
        <w:ind w:left="360"/>
        <w:jc w:val="lowKashida"/>
        <w:rPr>
          <w:rFonts w:ascii="Tahoma" w:eastAsia="Times New Roman" w:hAnsi="Tahoma" w:cs="B Nazanin"/>
          <w:sz w:val="24"/>
          <w:szCs w:val="24"/>
          <w:rtl/>
          <w:lang w:bidi="fa-IR"/>
        </w:rPr>
      </w:pPr>
      <w:r w:rsidRPr="002A1906">
        <w:rPr>
          <w:rFonts w:ascii="Tahoma" w:eastAsia="Times New Roman" w:hAnsi="Tahoma" w:cs="B Nazanin"/>
          <w:sz w:val="24"/>
          <w:szCs w:val="24"/>
          <w:rtl/>
          <w:lang w:bidi="fa-IR"/>
        </w:rPr>
        <w:t>اين قرارداد د</w:t>
      </w:r>
      <w:r w:rsidRPr="002A1906">
        <w:rPr>
          <w:rFonts w:ascii="Tahoma" w:eastAsia="Times New Roman" w:hAnsi="Tahoma" w:cs="B Nazanin" w:hint="cs"/>
          <w:sz w:val="24"/>
          <w:szCs w:val="24"/>
          <w:rtl/>
          <w:lang w:bidi="fa-IR"/>
        </w:rPr>
        <w:t>ر 4 برگ تنظیم و در 11</w:t>
      </w:r>
      <w:r w:rsidR="001524F1" w:rsidRPr="002A1906">
        <w:rPr>
          <w:rFonts w:ascii="Tahoma" w:eastAsia="Times New Roman" w:hAnsi="Tahoma" w:cs="B Nazanin"/>
          <w:sz w:val="24"/>
          <w:szCs w:val="24"/>
          <w:rtl/>
          <w:lang w:bidi="fa-IR"/>
        </w:rPr>
        <w:t>ماده رويت شده و صحت مطالب مندرج در آن مورد تائيد مي باشد و ايجاد هر گونه تغييرات در متن اين قرارداد ، متضمن تنظيم صورت جلسه جديد خواهد بود</w:t>
      </w:r>
    </w:p>
    <w:p w:rsidR="005530D6" w:rsidRDefault="005530D6" w:rsidP="005530D6">
      <w:pPr>
        <w:bidi/>
        <w:ind w:left="360"/>
        <w:jc w:val="lowKashida"/>
        <w:rPr>
          <w:rFonts w:ascii="Arial" w:hAnsi="Arial" w:cs="B Nazanin" w:hint="cs"/>
          <w:sz w:val="24"/>
          <w:szCs w:val="24"/>
          <w:rtl/>
        </w:rPr>
      </w:pPr>
    </w:p>
    <w:p w:rsidR="00D726D5" w:rsidRPr="002A1906" w:rsidRDefault="00D726D5" w:rsidP="00D726D5">
      <w:pPr>
        <w:bidi/>
        <w:ind w:left="360"/>
        <w:jc w:val="lowKashida"/>
        <w:rPr>
          <w:rFonts w:ascii="Arial" w:hAnsi="Arial" w:cs="B Nazanin"/>
          <w:sz w:val="24"/>
          <w:szCs w:val="24"/>
          <w:rtl/>
        </w:rPr>
      </w:pPr>
      <w:bookmarkStart w:id="0" w:name="_GoBack"/>
      <w:bookmarkEnd w:id="0"/>
    </w:p>
    <w:p w:rsidR="00DA006F" w:rsidRPr="002A1906" w:rsidRDefault="00DA006F" w:rsidP="00DA006F">
      <w:pPr>
        <w:shd w:val="clear" w:color="auto" w:fill="FFFFFF"/>
        <w:bidi/>
        <w:spacing w:before="100" w:beforeAutospacing="1" w:after="100" w:afterAutospacing="1" w:line="360" w:lineRule="atLeast"/>
        <w:rPr>
          <w:rFonts w:ascii="Tahoma" w:eastAsia="Times New Roman" w:hAnsi="Tahoma" w:cs="B Nazanin"/>
          <w:b/>
          <w:bCs/>
          <w:sz w:val="24"/>
          <w:szCs w:val="24"/>
          <w:rtl/>
          <w:lang w:bidi="fa-IR"/>
        </w:rPr>
      </w:pPr>
    </w:p>
    <w:p w:rsidR="00DA006F" w:rsidRPr="002A1906" w:rsidRDefault="00DA006F" w:rsidP="00D726D5">
      <w:pPr>
        <w:shd w:val="clear" w:color="auto" w:fill="FFFFFF"/>
        <w:bidi/>
        <w:spacing w:before="100" w:beforeAutospacing="1" w:after="100" w:afterAutospacing="1" w:line="360" w:lineRule="atLeast"/>
        <w:jc w:val="center"/>
        <w:rPr>
          <w:rFonts w:ascii="Times New Roman" w:eastAsia="Times New Roman" w:hAnsi="Times New Roman" w:cs="B Nazanin"/>
          <w:b/>
          <w:bCs/>
          <w:sz w:val="24"/>
          <w:szCs w:val="24"/>
          <w:rtl/>
        </w:rPr>
      </w:pPr>
      <w:r w:rsidRPr="002A1906">
        <w:rPr>
          <w:rFonts w:ascii="Tahoma" w:eastAsia="Times New Roman" w:hAnsi="Tahoma" w:cs="B Nazanin" w:hint="cs"/>
          <w:b/>
          <w:bCs/>
          <w:sz w:val="24"/>
          <w:szCs w:val="24"/>
          <w:rtl/>
          <w:lang w:bidi="fa-IR"/>
        </w:rPr>
        <w:t>امضا کارفرما:                         امضا شاهدان:                                              امضا پیمانکار</w:t>
      </w:r>
      <w:r w:rsidR="00E57DCA" w:rsidRPr="002A1906">
        <w:rPr>
          <w:rFonts w:ascii="Tahoma" w:eastAsia="Times New Roman" w:hAnsi="Tahoma" w:cs="B Nazanin" w:hint="cs"/>
          <w:b/>
          <w:bCs/>
          <w:sz w:val="24"/>
          <w:szCs w:val="24"/>
          <w:rtl/>
          <w:lang w:bidi="fa-IR"/>
        </w:rPr>
        <w:t>:</w:t>
      </w:r>
    </w:p>
    <w:p w:rsidR="00962B0D" w:rsidRPr="002A1906" w:rsidRDefault="00962B0D" w:rsidP="00962B0D">
      <w:pPr>
        <w:shd w:val="clear" w:color="auto" w:fill="FFFFFF"/>
        <w:bidi/>
        <w:spacing w:before="100" w:beforeAutospacing="1" w:after="100" w:afterAutospacing="1" w:line="360" w:lineRule="atLeast"/>
        <w:rPr>
          <w:rFonts w:ascii="Times New Roman" w:eastAsia="Times New Roman" w:hAnsi="Times New Roman" w:cs="B Nazanin"/>
          <w:sz w:val="24"/>
          <w:szCs w:val="24"/>
          <w:rtl/>
        </w:rPr>
      </w:pPr>
      <w:r w:rsidRPr="002A1906">
        <w:rPr>
          <w:rFonts w:ascii="Times New Roman" w:eastAsia="Times New Roman" w:hAnsi="Times New Roman" w:cs="Times New Roman" w:hint="cs"/>
          <w:sz w:val="24"/>
          <w:szCs w:val="24"/>
          <w:rtl/>
          <w:lang w:bidi="fa-IR"/>
        </w:rPr>
        <w:t> </w:t>
      </w:r>
    </w:p>
    <w:p w:rsidR="0014082B" w:rsidRPr="002A1906" w:rsidRDefault="00D726D5">
      <w:pPr>
        <w:rPr>
          <w:rFonts w:cs="B Nazanin"/>
          <w:sz w:val="24"/>
          <w:szCs w:val="24"/>
        </w:rPr>
      </w:pPr>
    </w:p>
    <w:sectPr w:rsidR="0014082B" w:rsidRPr="002A1906" w:rsidSect="000834CB">
      <w:pgSz w:w="12240" w:h="15840"/>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IranNastaliq">
    <w:altName w:val="Arial Unicode MS"/>
    <w:charset w:val="00"/>
    <w:family w:val="roman"/>
    <w:pitch w:val="variable"/>
    <w:sig w:usb0="00000000"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7421E"/>
    <w:multiLevelType w:val="hybridMultilevel"/>
    <w:tmpl w:val="05DE6AD4"/>
    <w:lvl w:ilvl="0" w:tplc="5942AD82">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7571E46"/>
    <w:multiLevelType w:val="hybridMultilevel"/>
    <w:tmpl w:val="45180174"/>
    <w:lvl w:ilvl="0" w:tplc="31B693AA">
      <w:start w:val="1"/>
      <w:numFmt w:val="decimal"/>
      <w:lvlText w:val="%1-"/>
      <w:lvlJc w:val="left"/>
      <w:pPr>
        <w:ind w:left="720" w:hanging="360"/>
      </w:pPr>
      <w:rPr>
        <w:rFonts w:ascii="Tahoma" w:hAnsi="Tahoma" w:cs="Tahoma"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B0D"/>
    <w:rsid w:val="00064528"/>
    <w:rsid w:val="000779C0"/>
    <w:rsid w:val="000834CB"/>
    <w:rsid w:val="001524F1"/>
    <w:rsid w:val="0016744D"/>
    <w:rsid w:val="001952C0"/>
    <w:rsid w:val="001C11E8"/>
    <w:rsid w:val="00205154"/>
    <w:rsid w:val="0023499B"/>
    <w:rsid w:val="00271034"/>
    <w:rsid w:val="002723CB"/>
    <w:rsid w:val="0029166D"/>
    <w:rsid w:val="002A1906"/>
    <w:rsid w:val="002B0D98"/>
    <w:rsid w:val="00316BEF"/>
    <w:rsid w:val="00324C59"/>
    <w:rsid w:val="003B65EC"/>
    <w:rsid w:val="00403165"/>
    <w:rsid w:val="004B7F10"/>
    <w:rsid w:val="004C1686"/>
    <w:rsid w:val="005304CF"/>
    <w:rsid w:val="00550290"/>
    <w:rsid w:val="005530D6"/>
    <w:rsid w:val="00577A72"/>
    <w:rsid w:val="005D6451"/>
    <w:rsid w:val="006C0A36"/>
    <w:rsid w:val="006C6960"/>
    <w:rsid w:val="00715ED4"/>
    <w:rsid w:val="00816FBA"/>
    <w:rsid w:val="0082508E"/>
    <w:rsid w:val="008A40DA"/>
    <w:rsid w:val="00962B0D"/>
    <w:rsid w:val="009630A3"/>
    <w:rsid w:val="00977C4B"/>
    <w:rsid w:val="00A1498E"/>
    <w:rsid w:val="00AB1FBD"/>
    <w:rsid w:val="00AE0208"/>
    <w:rsid w:val="00AE2B51"/>
    <w:rsid w:val="00B216B3"/>
    <w:rsid w:val="00B80050"/>
    <w:rsid w:val="00C3621F"/>
    <w:rsid w:val="00C43C7F"/>
    <w:rsid w:val="00C7114D"/>
    <w:rsid w:val="00C85CD4"/>
    <w:rsid w:val="00CE2101"/>
    <w:rsid w:val="00CE538D"/>
    <w:rsid w:val="00D726D5"/>
    <w:rsid w:val="00DA006F"/>
    <w:rsid w:val="00DA6DDA"/>
    <w:rsid w:val="00E57DCA"/>
    <w:rsid w:val="00EC473D"/>
    <w:rsid w:val="00EC7304"/>
    <w:rsid w:val="00EE746E"/>
    <w:rsid w:val="00F83BBC"/>
    <w:rsid w:val="00F96B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2B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2B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5648">
      <w:bodyDiv w:val="1"/>
      <w:marLeft w:val="0"/>
      <w:marRight w:val="0"/>
      <w:marTop w:val="0"/>
      <w:marBottom w:val="0"/>
      <w:divBdr>
        <w:top w:val="none" w:sz="0" w:space="0" w:color="auto"/>
        <w:left w:val="none" w:sz="0" w:space="0" w:color="auto"/>
        <w:bottom w:val="none" w:sz="0" w:space="0" w:color="auto"/>
        <w:right w:val="none" w:sz="0" w:space="0" w:color="auto"/>
      </w:divBdr>
    </w:div>
    <w:div w:id="281768000">
      <w:bodyDiv w:val="1"/>
      <w:marLeft w:val="0"/>
      <w:marRight w:val="0"/>
      <w:marTop w:val="0"/>
      <w:marBottom w:val="0"/>
      <w:divBdr>
        <w:top w:val="none" w:sz="0" w:space="0" w:color="auto"/>
        <w:left w:val="none" w:sz="0" w:space="0" w:color="auto"/>
        <w:bottom w:val="none" w:sz="0" w:space="0" w:color="auto"/>
        <w:right w:val="none" w:sz="0" w:space="0" w:color="auto"/>
      </w:divBdr>
    </w:div>
    <w:div w:id="299267946">
      <w:bodyDiv w:val="1"/>
      <w:marLeft w:val="0"/>
      <w:marRight w:val="0"/>
      <w:marTop w:val="0"/>
      <w:marBottom w:val="0"/>
      <w:divBdr>
        <w:top w:val="none" w:sz="0" w:space="0" w:color="auto"/>
        <w:left w:val="none" w:sz="0" w:space="0" w:color="auto"/>
        <w:bottom w:val="none" w:sz="0" w:space="0" w:color="auto"/>
        <w:right w:val="none" w:sz="0" w:space="0" w:color="auto"/>
      </w:divBdr>
    </w:div>
    <w:div w:id="520320828">
      <w:bodyDiv w:val="1"/>
      <w:marLeft w:val="0"/>
      <w:marRight w:val="0"/>
      <w:marTop w:val="0"/>
      <w:marBottom w:val="0"/>
      <w:divBdr>
        <w:top w:val="none" w:sz="0" w:space="0" w:color="auto"/>
        <w:left w:val="none" w:sz="0" w:space="0" w:color="auto"/>
        <w:bottom w:val="none" w:sz="0" w:space="0" w:color="auto"/>
        <w:right w:val="none" w:sz="0" w:space="0" w:color="auto"/>
      </w:divBdr>
    </w:div>
    <w:div w:id="843210323">
      <w:bodyDiv w:val="1"/>
      <w:marLeft w:val="0"/>
      <w:marRight w:val="0"/>
      <w:marTop w:val="0"/>
      <w:marBottom w:val="0"/>
      <w:divBdr>
        <w:top w:val="none" w:sz="0" w:space="0" w:color="auto"/>
        <w:left w:val="none" w:sz="0" w:space="0" w:color="auto"/>
        <w:bottom w:val="none" w:sz="0" w:space="0" w:color="auto"/>
        <w:right w:val="none" w:sz="0" w:space="0" w:color="auto"/>
      </w:divBdr>
    </w:div>
    <w:div w:id="851647400">
      <w:bodyDiv w:val="1"/>
      <w:marLeft w:val="0"/>
      <w:marRight w:val="0"/>
      <w:marTop w:val="0"/>
      <w:marBottom w:val="0"/>
      <w:divBdr>
        <w:top w:val="none" w:sz="0" w:space="0" w:color="auto"/>
        <w:left w:val="none" w:sz="0" w:space="0" w:color="auto"/>
        <w:bottom w:val="none" w:sz="0" w:space="0" w:color="auto"/>
        <w:right w:val="none" w:sz="0" w:space="0" w:color="auto"/>
      </w:divBdr>
    </w:div>
    <w:div w:id="1037243871">
      <w:bodyDiv w:val="1"/>
      <w:marLeft w:val="0"/>
      <w:marRight w:val="0"/>
      <w:marTop w:val="0"/>
      <w:marBottom w:val="0"/>
      <w:divBdr>
        <w:top w:val="none" w:sz="0" w:space="0" w:color="auto"/>
        <w:left w:val="none" w:sz="0" w:space="0" w:color="auto"/>
        <w:bottom w:val="none" w:sz="0" w:space="0" w:color="auto"/>
        <w:right w:val="none" w:sz="0" w:space="0" w:color="auto"/>
      </w:divBdr>
    </w:div>
    <w:div w:id="1719281238">
      <w:bodyDiv w:val="1"/>
      <w:marLeft w:val="0"/>
      <w:marRight w:val="0"/>
      <w:marTop w:val="0"/>
      <w:marBottom w:val="0"/>
      <w:divBdr>
        <w:top w:val="none" w:sz="0" w:space="0" w:color="auto"/>
        <w:left w:val="none" w:sz="0" w:space="0" w:color="auto"/>
        <w:bottom w:val="none" w:sz="0" w:space="0" w:color="auto"/>
        <w:right w:val="none" w:sz="0" w:space="0" w:color="auto"/>
      </w:divBdr>
    </w:div>
    <w:div w:id="2007242297">
      <w:bodyDiv w:val="1"/>
      <w:marLeft w:val="0"/>
      <w:marRight w:val="0"/>
      <w:marTop w:val="0"/>
      <w:marBottom w:val="0"/>
      <w:divBdr>
        <w:top w:val="none" w:sz="0" w:space="0" w:color="auto"/>
        <w:left w:val="none" w:sz="0" w:space="0" w:color="auto"/>
        <w:bottom w:val="none" w:sz="0" w:space="0" w:color="auto"/>
        <w:right w:val="none" w:sz="0" w:space="0" w:color="auto"/>
      </w:divBdr>
    </w:div>
    <w:div w:id="203144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7E4FD-FFFB-42C0-B1AF-635851F39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9581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Gerdoo</dc:creator>
  <cp:lastModifiedBy>Yavary</cp:lastModifiedBy>
  <cp:revision>3</cp:revision>
  <cp:lastPrinted>2016-05-29T04:57:00Z</cp:lastPrinted>
  <dcterms:created xsi:type="dcterms:W3CDTF">2016-07-20T12:26:00Z</dcterms:created>
  <dcterms:modified xsi:type="dcterms:W3CDTF">2016-07-20T12:26:00Z</dcterms:modified>
</cp:coreProperties>
</file>